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316"/>
        <w:gridCol w:w="1350"/>
        <w:gridCol w:w="1141"/>
        <w:gridCol w:w="1792"/>
      </w:tblGrid>
      <w:tr w:rsidR="000218B4" w:rsidRPr="008266CC" w:rsidTr="000218B4">
        <w:trPr>
          <w:trHeight w:val="510"/>
          <w:jc w:val="center"/>
        </w:trPr>
        <w:tc>
          <w:tcPr>
            <w:tcW w:w="85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Start w:id="0" w:name="_Toc164135436"/>
          <w:bookmarkStart w:id="1" w:name="_Toc167152004"/>
          <w:bookmarkStart w:id="2" w:name="_Toc169602776"/>
          <w:bookmarkStart w:id="3" w:name="_Toc169604726"/>
          <w:bookmarkStart w:id="4" w:name="_Toc170387703"/>
          <w:bookmarkStart w:id="5" w:name="_Toc298401487"/>
          <w:bookmarkStart w:id="6" w:name="_Toc342132834"/>
          <w:p w:rsidR="000218B4" w:rsidRPr="008266CC" w:rsidRDefault="00305360" w:rsidP="000218B4">
            <w:pPr>
              <w:jc w:val="left"/>
              <w:rPr>
                <w:rFonts w:cs="Arial"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Číslo přílohy"/>
                <w:tag w:val="PrilCislo"/>
                <w:id w:val="65618576"/>
                <w:placeholder>
                  <w:docPart w:val="ED0B8040CD0E4D4897EC46B17F557B4C"/>
                </w:placeholder>
                <w:text/>
              </w:sdtPr>
              <w:sdtEndPr/>
              <w:sdtContent>
                <w:r w:rsidR="005A687A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D.2.1</w:t>
                </w:r>
              </w:sdtContent>
            </w:sdt>
            <w:r w:rsidR="000218B4" w:rsidRPr="008266CC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</w:t>
            </w:r>
            <w:r w:rsidR="000218B4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 </w:t>
            </w: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Název přílohy"/>
                <w:tag w:val="PrilNaz"/>
                <w:id w:val="65618579"/>
                <w:text/>
              </w:sdtPr>
              <w:sdtEndPr/>
              <w:sdtContent>
                <w:r w:rsidR="005A687A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technická ZPRÁVA</w:t>
                </w:r>
              </w:sdtContent>
            </w:sdt>
          </w:p>
        </w:tc>
      </w:tr>
      <w:tr w:rsidR="000218B4" w:rsidRPr="006B05F3" w:rsidTr="000218B4">
        <w:trPr>
          <w:trHeight w:val="227"/>
          <w:jc w:val="center"/>
        </w:trPr>
        <w:tc>
          <w:tcPr>
            <w:tcW w:w="6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ÚPLNÝ NÁZEV AKCE (PROJEKTU):</w:t>
            </w:r>
          </w:p>
          <w:p w:rsidR="000218B4" w:rsidRPr="00735764" w:rsidRDefault="00305360" w:rsidP="00EF3496">
            <w:pPr>
              <w:ind w:left="284" w:firstLine="0"/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Název akce 1"/>
                <w:tag w:val="NazevDok"/>
                <w:id w:val="-1403363427"/>
                <w:placeholder>
                  <w:docPart w:val="91E77608753F40C3A1FE1A11074C0345"/>
                </w:placeholder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"Brno, Čelakovského, Petrůvky, Nevrklova -rekonstrukce kanalizace a vodovodu"</w:t>
                </w:r>
              </w:sdtContent>
            </w:sdt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Datum:</w:t>
            </w:r>
          </w:p>
          <w:p w:rsidR="000218B4" w:rsidRPr="006B05F3" w:rsidRDefault="0030536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Datum"/>
                <w:tag w:val="DatumCo"/>
                <w:id w:val="671768114"/>
                <w:text/>
              </w:sdtPr>
              <w:sdtEndPr/>
              <w:sdtContent>
                <w:r w:rsidR="005A687A">
                  <w:rPr>
                    <w:color w:val="000000" w:themeColor="text1"/>
                    <w:sz w:val="18"/>
                    <w:szCs w:val="18"/>
                  </w:rPr>
                  <w:t>01/2019</w:t>
                </w:r>
              </w:sdtContent>
            </w:sdt>
          </w:p>
        </w:tc>
      </w:tr>
      <w:tr w:rsidR="000218B4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Podnázev:</w:t>
            </w:r>
          </w:p>
          <w:p w:rsidR="000218B4" w:rsidRPr="001C4D2E" w:rsidRDefault="00305360" w:rsidP="00397F08">
            <w:pPr>
              <w:tabs>
                <w:tab w:val="left" w:pos="648"/>
              </w:tabs>
              <w:ind w:left="993" w:hanging="709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Doplňující název akce"/>
                <w:tag w:val="PodNazev"/>
                <w:id w:val="-645740428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SO 320  SATAVEBNÍ ČÁST KANALIZAČNÍ PŘÍPOJKY 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stupeň projektové dokumentace:</w:t>
            </w:r>
          </w:p>
          <w:p w:rsidR="000218B4" w:rsidRPr="001C4D2E" w:rsidRDefault="00305360" w:rsidP="00546271">
            <w:pPr>
              <w:ind w:left="341" w:firstLine="0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Stupeň PD"/>
                <w:tag w:val="Stupen"/>
                <w:id w:val="-281964322"/>
                <w:text/>
              </w:sdtPr>
              <w:sdtEndPr/>
              <w:sdtContent>
                <w:r w:rsidR="005A687A">
                  <w:rPr>
                    <w:color w:val="000000" w:themeColor="text1"/>
                    <w:sz w:val="18"/>
                    <w:szCs w:val="18"/>
                  </w:rPr>
                  <w:t>Projektová dokumentace pro vydání stavebního povolení</w:t>
                </w:r>
              </w:sdtContent>
            </w:sdt>
          </w:p>
        </w:tc>
      </w:tr>
      <w:tr w:rsidR="00BF0F53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BF0F53" w:rsidRDefault="00BF0F53" w:rsidP="00BF0F53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 xml:space="preserve">Objednatel: </w:t>
            </w: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-466126813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   Statutární město Brno</w:t>
                </w:r>
              </w:sdtContent>
            </w:sdt>
          </w:p>
          <w:p w:rsidR="00BF0F53" w:rsidRPr="001C4D2E" w:rsidRDefault="00305360" w:rsidP="00BF0F53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701987902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Stavebník:   zástupce investora BVK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BF0F53" w:rsidRDefault="00BF0F53" w:rsidP="00BF0F53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BF0F53" w:rsidRPr="001C4D2E" w:rsidRDefault="00BF0F53" w:rsidP="00BF0F53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Pisárecká 555/1a 603 00 Brno</w:t>
            </w:r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Zhotovitel:</w:t>
            </w:r>
          </w:p>
          <w:p w:rsidR="000218B4" w:rsidRPr="001C4D2E" w:rsidRDefault="00305360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Zpracovatel"/>
                <w:tag w:val="ZFirma"/>
                <w:id w:val="-312251291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Sweco Hydroprojekt a.s.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0218B4" w:rsidRDefault="0030536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Adresa zpracovatele"/>
                <w:tag w:val="ZAdresa"/>
                <w:id w:val="-1274784271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/>
                    <w:sz w:val="18"/>
                    <w:szCs w:val="18"/>
                  </w:rPr>
                  <w:t>Minská 18, 616 00 Brno;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Generální ředitel:</w:t>
            </w:r>
          </w:p>
          <w:p w:rsidR="000218B4" w:rsidRPr="001C4D2E" w:rsidRDefault="00305360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Generální ředitel"/>
                <w:tag w:val="GR"/>
                <w:id w:val="1396937729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Milan Moravec, Ph.D.</w:t>
                </w:r>
              </w:sdtContent>
            </w:sdt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Hlavní inženýr projektu:</w:t>
            </w:r>
          </w:p>
          <w:p w:rsidR="000218B4" w:rsidRPr="001C4D2E" w:rsidRDefault="00305360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Hlavní inženýr projektu"/>
                <w:tag w:val="HIP"/>
                <w:id w:val="-1310792405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Tomáš Pleský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Ředitel divize:</w:t>
            </w:r>
          </w:p>
          <w:p w:rsidR="000218B4" w:rsidRDefault="0030536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Ředitel divize"/>
                <w:tag w:val="ROVU"/>
                <w:id w:val="1526520720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Vít Černý, Ph.D.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Technická kontrola:</w:t>
            </w:r>
          </w:p>
          <w:p w:rsidR="000218B4" w:rsidRPr="001C4D2E" w:rsidRDefault="00305360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Technická kontrola"/>
                <w:tag w:val="KJ"/>
                <w:id w:val="1257795730"/>
                <w:text/>
              </w:sdtPr>
              <w:sdtEndPr/>
              <w:sdtContent>
                <w:r w:rsidR="005A687A">
                  <w:rPr>
                    <w:rFonts w:cs="Arial"/>
                    <w:bCs/>
                    <w:color w:val="000000"/>
                    <w:sz w:val="18"/>
                    <w:szCs w:val="18"/>
                  </w:rPr>
                  <w:t>Ing. Marek Machovec</w:t>
                </w:r>
              </w:sdtContent>
            </w:sdt>
          </w:p>
        </w:tc>
      </w:tr>
    </w:tbl>
    <w:p w:rsidR="000218B4" w:rsidRDefault="000218B4" w:rsidP="000218B4">
      <w:pPr>
        <w:ind w:firstLine="0"/>
      </w:pPr>
    </w:p>
    <w:bookmarkEnd w:id="0"/>
    <w:bookmarkEnd w:id="1"/>
    <w:bookmarkEnd w:id="2"/>
    <w:bookmarkEnd w:id="3"/>
    <w:bookmarkEnd w:id="4"/>
    <w:bookmarkEnd w:id="5"/>
    <w:bookmarkEnd w:id="6"/>
    <w:p w:rsidR="000218B4" w:rsidRDefault="000218B4">
      <w:r>
        <w:br w:type="page"/>
      </w:r>
    </w:p>
    <w:p w:rsidR="00780F97" w:rsidRDefault="00780F97"/>
    <w:tbl>
      <w:tblPr>
        <w:tblW w:w="9785" w:type="dxa"/>
        <w:tblInd w:w="-4" w:type="dxa"/>
        <w:tblLook w:val="01E0" w:firstRow="1" w:lastRow="1" w:firstColumn="1" w:lastColumn="1" w:noHBand="0" w:noVBand="0"/>
      </w:tblPr>
      <w:tblGrid>
        <w:gridCol w:w="9785"/>
      </w:tblGrid>
      <w:tr w:rsidR="00901A62" w:rsidRPr="00A56549" w:rsidTr="00901A62">
        <w:trPr>
          <w:trHeight w:val="510"/>
        </w:trPr>
        <w:tc>
          <w:tcPr>
            <w:tcW w:w="9785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901A62" w:rsidRPr="00A56549" w:rsidRDefault="00901A62" w:rsidP="000218B4">
            <w:pPr>
              <w:tabs>
                <w:tab w:val="left" w:pos="3960"/>
                <w:tab w:val="left" w:pos="4320"/>
              </w:tabs>
              <w:ind w:firstLine="0"/>
              <w:jc w:val="left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A56549">
              <w:rPr>
                <w:b/>
                <w:bCs/>
                <w:color w:val="000000" w:themeColor="text1"/>
                <w:sz w:val="30"/>
                <w:szCs w:val="30"/>
              </w:rPr>
              <w:t>OBSAH</w:t>
            </w:r>
          </w:p>
        </w:tc>
      </w:tr>
    </w:tbl>
    <w:p w:rsidR="00901A62" w:rsidRPr="00F81B53" w:rsidRDefault="00901A62" w:rsidP="00901A62"/>
    <w:p w:rsidR="00901A62" w:rsidRPr="00F81B53" w:rsidRDefault="00901A62" w:rsidP="00EA6477">
      <w:pPr>
        <w:tabs>
          <w:tab w:val="right" w:pos="1276"/>
          <w:tab w:val="right" w:pos="8647"/>
        </w:tabs>
        <w:rPr>
          <w:bCs/>
          <w:color w:val="000000" w:themeColor="text1"/>
        </w:rPr>
      </w:pPr>
      <w:r w:rsidRPr="00F81B53"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F81B53">
        <w:rPr>
          <w:bCs/>
          <w:color w:val="000000" w:themeColor="text1"/>
        </w:rPr>
        <w:t>strana</w:t>
      </w:r>
    </w:p>
    <w:p w:rsidR="007F4DF5" w:rsidRDefault="008B43C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B57097">
        <w:fldChar w:fldCharType="begin"/>
      </w:r>
      <w:r w:rsidRPr="00B57097">
        <w:instrText xml:space="preserve"> TOC \o "1-5" \h \z </w:instrText>
      </w:r>
      <w:r w:rsidRPr="00B57097">
        <w:fldChar w:fldCharType="separate"/>
      </w:r>
      <w:hyperlink w:anchor="_Toc525644760" w:history="1">
        <w:r w:rsidR="007F4DF5" w:rsidRPr="009C27D7">
          <w:rPr>
            <w:rStyle w:val="Hypertextovodkaz"/>
          </w:rPr>
          <w:t>1.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ÚVOD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_Toc525644760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3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44761" w:history="1">
        <w:r w:rsidR="007F4DF5" w:rsidRPr="009C27D7">
          <w:rPr>
            <w:rStyle w:val="Hypertextovodkaz"/>
          </w:rPr>
          <w:t>2.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PODKLADY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_Toc525644761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3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44762" w:history="1">
        <w:r w:rsidR="007F4DF5" w:rsidRPr="009C27D7">
          <w:rPr>
            <w:rStyle w:val="Hypertextovodkaz"/>
          </w:rPr>
          <w:t>3.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POPIS SOUČASNÉHO STAVU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_Toc525644762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3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44763" w:history="1">
        <w:r w:rsidR="007F4DF5" w:rsidRPr="009C27D7">
          <w:rPr>
            <w:rStyle w:val="Hypertextovodkaz"/>
          </w:rPr>
          <w:t>4.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NÁVRH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_Toc525644763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3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64" w:history="1">
        <w:r w:rsidR="007F4DF5" w:rsidRPr="009C27D7">
          <w:rPr>
            <w:rStyle w:val="Hypertextovodkaz"/>
          </w:rPr>
          <w:t>4.1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Kanaklizační přípojky a dešťové svody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_Toc525644764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3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44765" w:history="1">
        <w:r w:rsidR="007F4DF5" w:rsidRPr="009C27D7">
          <w:rPr>
            <w:rStyle w:val="Hypertextovodkaz"/>
            <w:noProof/>
          </w:rPr>
          <w:t>4.1.1</w:t>
        </w:r>
        <w:r w:rsidR="007F4D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F4DF5" w:rsidRPr="009C27D7">
          <w:rPr>
            <w:rStyle w:val="Hypertextovodkaz"/>
            <w:noProof/>
          </w:rPr>
          <w:t>Výškové řešení</w:t>
        </w:r>
        <w:r w:rsidR="007F4DF5">
          <w:rPr>
            <w:noProof/>
            <w:webHidden/>
          </w:rPr>
          <w:tab/>
        </w:r>
        <w:r w:rsidR="007F4DF5">
          <w:rPr>
            <w:noProof/>
            <w:webHidden/>
          </w:rPr>
          <w:fldChar w:fldCharType="begin"/>
        </w:r>
        <w:r w:rsidR="007F4DF5">
          <w:rPr>
            <w:noProof/>
            <w:webHidden/>
          </w:rPr>
          <w:instrText xml:space="preserve"> PAGEREF _Toc525644765 \h </w:instrText>
        </w:r>
        <w:r w:rsidR="007F4DF5">
          <w:rPr>
            <w:noProof/>
            <w:webHidden/>
          </w:rPr>
        </w:r>
        <w:r w:rsidR="007F4DF5">
          <w:rPr>
            <w:noProof/>
            <w:webHidden/>
          </w:rPr>
          <w:fldChar w:fldCharType="separate"/>
        </w:r>
        <w:r w:rsidR="007F4DF5">
          <w:rPr>
            <w:noProof/>
            <w:webHidden/>
          </w:rPr>
          <w:t>4</w:t>
        </w:r>
        <w:r w:rsidR="007F4DF5">
          <w:rPr>
            <w:noProof/>
            <w:webHidden/>
          </w:rPr>
          <w:fldChar w:fldCharType="end"/>
        </w:r>
      </w:hyperlink>
    </w:p>
    <w:p w:rsidR="007F4DF5" w:rsidRDefault="0030536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44766" w:history="1">
        <w:r w:rsidR="007F4DF5" w:rsidRPr="009C27D7">
          <w:rPr>
            <w:rStyle w:val="Hypertextovodkaz"/>
            <w:noProof/>
          </w:rPr>
          <w:t>4.1.2</w:t>
        </w:r>
        <w:r w:rsidR="007F4D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F4DF5" w:rsidRPr="009C27D7">
          <w:rPr>
            <w:rStyle w:val="Hypertextovodkaz"/>
            <w:noProof/>
          </w:rPr>
          <w:t>Potrubí</w:t>
        </w:r>
        <w:r w:rsidR="007F4DF5">
          <w:rPr>
            <w:noProof/>
            <w:webHidden/>
          </w:rPr>
          <w:tab/>
        </w:r>
        <w:r w:rsidR="007F4DF5">
          <w:rPr>
            <w:noProof/>
            <w:webHidden/>
          </w:rPr>
          <w:fldChar w:fldCharType="begin"/>
        </w:r>
        <w:r w:rsidR="007F4DF5">
          <w:rPr>
            <w:noProof/>
            <w:webHidden/>
          </w:rPr>
          <w:instrText xml:space="preserve"> PAGEREF _Toc525644766 \h </w:instrText>
        </w:r>
        <w:r w:rsidR="007F4DF5">
          <w:rPr>
            <w:noProof/>
            <w:webHidden/>
          </w:rPr>
        </w:r>
        <w:r w:rsidR="007F4DF5">
          <w:rPr>
            <w:noProof/>
            <w:webHidden/>
          </w:rPr>
          <w:fldChar w:fldCharType="separate"/>
        </w:r>
        <w:r w:rsidR="007F4DF5">
          <w:rPr>
            <w:noProof/>
            <w:webHidden/>
          </w:rPr>
          <w:t>4</w:t>
        </w:r>
        <w:r w:rsidR="007F4DF5">
          <w:rPr>
            <w:noProof/>
            <w:webHidden/>
          </w:rPr>
          <w:fldChar w:fldCharType="end"/>
        </w:r>
      </w:hyperlink>
    </w:p>
    <w:p w:rsidR="007F4DF5" w:rsidRDefault="0030536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44767" w:history="1">
        <w:r w:rsidR="007F4DF5" w:rsidRPr="009C27D7">
          <w:rPr>
            <w:rStyle w:val="Hypertextovodkaz"/>
            <w:noProof/>
          </w:rPr>
          <w:t>4.1.3</w:t>
        </w:r>
        <w:r w:rsidR="007F4D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F4DF5" w:rsidRPr="009C27D7">
          <w:rPr>
            <w:rStyle w:val="Hypertextovodkaz"/>
            <w:noProof/>
          </w:rPr>
          <w:t>Kanalizační šachty</w:t>
        </w:r>
        <w:r w:rsidR="007F4DF5">
          <w:rPr>
            <w:noProof/>
            <w:webHidden/>
          </w:rPr>
          <w:tab/>
        </w:r>
        <w:r w:rsidR="007F4DF5">
          <w:rPr>
            <w:noProof/>
            <w:webHidden/>
          </w:rPr>
          <w:fldChar w:fldCharType="begin"/>
        </w:r>
        <w:r w:rsidR="007F4DF5">
          <w:rPr>
            <w:noProof/>
            <w:webHidden/>
          </w:rPr>
          <w:instrText xml:space="preserve"> PAGEREF _Toc525644767 \h </w:instrText>
        </w:r>
        <w:r w:rsidR="007F4DF5">
          <w:rPr>
            <w:noProof/>
            <w:webHidden/>
          </w:rPr>
        </w:r>
        <w:r w:rsidR="007F4DF5">
          <w:rPr>
            <w:noProof/>
            <w:webHidden/>
          </w:rPr>
          <w:fldChar w:fldCharType="separate"/>
        </w:r>
        <w:r w:rsidR="007F4DF5">
          <w:rPr>
            <w:noProof/>
            <w:webHidden/>
          </w:rPr>
          <w:t>5</w:t>
        </w:r>
        <w:r w:rsidR="007F4DF5">
          <w:rPr>
            <w:noProof/>
            <w:webHidden/>
          </w:rPr>
          <w:fldChar w:fldCharType="end"/>
        </w:r>
      </w:hyperlink>
    </w:p>
    <w:p w:rsidR="007F4DF5" w:rsidRDefault="0030536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44768" w:history="1">
        <w:r w:rsidR="007F4DF5" w:rsidRPr="009C27D7">
          <w:rPr>
            <w:rStyle w:val="Hypertextovodkaz"/>
            <w:noProof/>
          </w:rPr>
          <w:t>4.1.4</w:t>
        </w:r>
        <w:r w:rsidR="007F4D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F4DF5" w:rsidRPr="009C27D7">
          <w:rPr>
            <w:rStyle w:val="Hypertextovodkaz"/>
            <w:noProof/>
          </w:rPr>
          <w:t>Zkoušky vodotěsnosti</w:t>
        </w:r>
        <w:r w:rsidR="007F4DF5">
          <w:rPr>
            <w:noProof/>
            <w:webHidden/>
          </w:rPr>
          <w:tab/>
        </w:r>
        <w:r w:rsidR="007F4DF5">
          <w:rPr>
            <w:noProof/>
            <w:webHidden/>
          </w:rPr>
          <w:fldChar w:fldCharType="begin"/>
        </w:r>
        <w:r w:rsidR="007F4DF5">
          <w:rPr>
            <w:noProof/>
            <w:webHidden/>
          </w:rPr>
          <w:instrText xml:space="preserve"> PAGEREF _Toc525644768 \h </w:instrText>
        </w:r>
        <w:r w:rsidR="007F4DF5">
          <w:rPr>
            <w:noProof/>
            <w:webHidden/>
          </w:rPr>
        </w:r>
        <w:r w:rsidR="007F4DF5">
          <w:rPr>
            <w:noProof/>
            <w:webHidden/>
          </w:rPr>
          <w:fldChar w:fldCharType="separate"/>
        </w:r>
        <w:r w:rsidR="007F4DF5">
          <w:rPr>
            <w:noProof/>
            <w:webHidden/>
          </w:rPr>
          <w:t>5</w:t>
        </w:r>
        <w:r w:rsidR="007F4DF5">
          <w:rPr>
            <w:noProof/>
            <w:webHidden/>
          </w:rPr>
          <w:fldChar w:fldCharType="end"/>
        </w:r>
      </w:hyperlink>
    </w:p>
    <w:p w:rsidR="007F4DF5" w:rsidRDefault="0030536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44769" w:history="1">
        <w:r w:rsidR="007F4DF5" w:rsidRPr="009C27D7">
          <w:rPr>
            <w:rStyle w:val="Hypertextovodkaz"/>
            <w:noProof/>
          </w:rPr>
          <w:t>4.1.5</w:t>
        </w:r>
        <w:r w:rsidR="007F4DF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F4DF5" w:rsidRPr="009C27D7">
          <w:rPr>
            <w:rStyle w:val="Hypertextovodkaz"/>
            <w:noProof/>
          </w:rPr>
          <w:t>Rušené potrubí</w:t>
        </w:r>
        <w:r w:rsidR="007F4DF5">
          <w:rPr>
            <w:noProof/>
            <w:webHidden/>
          </w:rPr>
          <w:tab/>
        </w:r>
        <w:r w:rsidR="007F4DF5">
          <w:rPr>
            <w:noProof/>
            <w:webHidden/>
          </w:rPr>
          <w:fldChar w:fldCharType="begin"/>
        </w:r>
        <w:r w:rsidR="007F4DF5">
          <w:rPr>
            <w:noProof/>
            <w:webHidden/>
          </w:rPr>
          <w:instrText xml:space="preserve"> PAGEREF _Toc525644769 \h </w:instrText>
        </w:r>
        <w:r w:rsidR="007F4DF5">
          <w:rPr>
            <w:noProof/>
            <w:webHidden/>
          </w:rPr>
        </w:r>
        <w:r w:rsidR="007F4DF5">
          <w:rPr>
            <w:noProof/>
            <w:webHidden/>
          </w:rPr>
          <w:fldChar w:fldCharType="separate"/>
        </w:r>
        <w:r w:rsidR="007F4DF5">
          <w:rPr>
            <w:noProof/>
            <w:webHidden/>
          </w:rPr>
          <w:t>5</w:t>
        </w:r>
        <w:r w:rsidR="007F4DF5">
          <w:rPr>
            <w:noProof/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0" w:history="1">
        <w:r w:rsidR="007F4DF5" w:rsidRPr="009C27D7">
          <w:rPr>
            <w:rStyle w:val="Hypertextovodkaz"/>
          </w:rPr>
          <w:t>4.2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Uliční vpusti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_Toc525644770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5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1" w:history="1">
        <w:r w:rsidR="007F4DF5" w:rsidRPr="009C27D7">
          <w:rPr>
            <w:rStyle w:val="Hypertextovodkaz"/>
          </w:rPr>
          <w:t>4.3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Přeložky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_Toc525644771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5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44772" w:history="1">
        <w:r w:rsidR="007F4DF5" w:rsidRPr="009C27D7">
          <w:rPr>
            <w:rStyle w:val="Hypertextovodkaz"/>
          </w:rPr>
          <w:t>5.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Zemní práce a stavební rýha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_Toc525644772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5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3" w:history="1">
        <w:r w:rsidR="007F4DF5" w:rsidRPr="009C27D7">
          <w:rPr>
            <w:rStyle w:val="Hypertextovodkaz"/>
          </w:rPr>
          <w:t>5.1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Závěry IG průzkumu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_Toc525644773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5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4" w:history="1">
        <w:r w:rsidR="007F4DF5" w:rsidRPr="009C27D7">
          <w:rPr>
            <w:rStyle w:val="Hypertextovodkaz"/>
          </w:rPr>
          <w:t>5.2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Čerpání vod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_Toc525644774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7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5" w:history="1">
        <w:r w:rsidR="007F4DF5" w:rsidRPr="009C27D7">
          <w:rPr>
            <w:rStyle w:val="Hypertextovodkaz"/>
          </w:rPr>
          <w:t>5.3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Inženýrské sítě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_Toc525644775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7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6" w:history="1">
        <w:r w:rsidR="007F4DF5" w:rsidRPr="009C27D7">
          <w:rPr>
            <w:rStyle w:val="Hypertextovodkaz"/>
          </w:rPr>
          <w:t>5.4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Výkopy pro potrubí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_Toc525644776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7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7" w:history="1">
        <w:r w:rsidR="007F4DF5" w:rsidRPr="009C27D7">
          <w:rPr>
            <w:rStyle w:val="Hypertextovodkaz"/>
          </w:rPr>
          <w:t>5.5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Dno stavební rýhy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_Toc525644777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7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8" w:history="1">
        <w:r w:rsidR="007F4DF5" w:rsidRPr="009C27D7">
          <w:rPr>
            <w:rStyle w:val="Hypertextovodkaz"/>
          </w:rPr>
          <w:t>5.6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Zásyp výkopu a obnova povrchů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_Toc525644778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7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44779" w:history="1">
        <w:r w:rsidR="007F4DF5" w:rsidRPr="009C27D7">
          <w:rPr>
            <w:rStyle w:val="Hypertextovodkaz"/>
          </w:rPr>
          <w:t>5.7</w:t>
        </w:r>
        <w:r w:rsidR="007F4DF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F4DF5" w:rsidRPr="009C27D7">
          <w:rPr>
            <w:rStyle w:val="Hypertextovodkaz"/>
          </w:rPr>
          <w:t>Manipulace s vytěženým materiálem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_Toc525644779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8</w:t>
        </w:r>
        <w:r w:rsidR="007F4DF5">
          <w:rPr>
            <w:webHidden/>
          </w:rPr>
          <w:fldChar w:fldCharType="end"/>
        </w:r>
      </w:hyperlink>
    </w:p>
    <w:p w:rsidR="007F4DF5" w:rsidRDefault="0030536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44780" w:history="1">
        <w:r w:rsidR="007F4DF5" w:rsidRPr="009C27D7">
          <w:rPr>
            <w:rStyle w:val="Hypertextovodkaz"/>
          </w:rPr>
          <w:t>6.</w:t>
        </w:r>
        <w:r w:rsidR="007F4DF5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7F4DF5" w:rsidRPr="009C27D7">
          <w:rPr>
            <w:rStyle w:val="Hypertextovodkaz"/>
          </w:rPr>
          <w:t>závěr</w:t>
        </w:r>
        <w:r w:rsidR="007F4DF5">
          <w:rPr>
            <w:webHidden/>
          </w:rPr>
          <w:tab/>
        </w:r>
        <w:r w:rsidR="007F4DF5">
          <w:rPr>
            <w:webHidden/>
          </w:rPr>
          <w:fldChar w:fldCharType="begin"/>
        </w:r>
        <w:r w:rsidR="007F4DF5">
          <w:rPr>
            <w:webHidden/>
          </w:rPr>
          <w:instrText xml:space="preserve"> PAGEREF _Toc525644780 \h </w:instrText>
        </w:r>
        <w:r w:rsidR="007F4DF5">
          <w:rPr>
            <w:webHidden/>
          </w:rPr>
        </w:r>
        <w:r w:rsidR="007F4DF5">
          <w:rPr>
            <w:webHidden/>
          </w:rPr>
          <w:fldChar w:fldCharType="separate"/>
        </w:r>
        <w:r w:rsidR="007F4DF5">
          <w:rPr>
            <w:webHidden/>
          </w:rPr>
          <w:t>8</w:t>
        </w:r>
        <w:r w:rsidR="007F4DF5">
          <w:rPr>
            <w:webHidden/>
          </w:rPr>
          <w:fldChar w:fldCharType="end"/>
        </w:r>
      </w:hyperlink>
    </w:p>
    <w:p w:rsidR="008B43C5" w:rsidRDefault="008B43C5" w:rsidP="00145C4B">
      <w:pPr>
        <w:pStyle w:val="Obsah5"/>
        <w:tabs>
          <w:tab w:val="clear" w:pos="1276"/>
          <w:tab w:val="clear" w:pos="8505"/>
          <w:tab w:val="left" w:pos="567"/>
          <w:tab w:val="right" w:pos="9639"/>
        </w:tabs>
        <w:ind w:left="567" w:right="0" w:hanging="567"/>
        <w:jc w:val="left"/>
      </w:pPr>
      <w:r w:rsidRPr="00B57097">
        <w:fldChar w:fldCharType="end"/>
      </w:r>
    </w:p>
    <w:p w:rsidR="008B43C5" w:rsidRDefault="008B43C5" w:rsidP="008B43C5"/>
    <w:p w:rsidR="00145C4B" w:rsidRDefault="00145C4B">
      <w:pPr>
        <w:jc w:val="left"/>
        <w:rPr>
          <w:b/>
          <w:bCs/>
          <w:caps/>
          <w:sz w:val="26"/>
        </w:rPr>
      </w:pPr>
      <w:bookmarkStart w:id="7" w:name="_Toc219263513"/>
      <w:bookmarkStart w:id="8" w:name="_Toc219627087"/>
      <w:r>
        <w:br w:type="page"/>
      </w:r>
    </w:p>
    <w:p w:rsidR="00780F97" w:rsidRDefault="00780F97" w:rsidP="00780F97">
      <w:pPr>
        <w:pStyle w:val="Nadpis1"/>
        <w:numPr>
          <w:ilvl w:val="0"/>
          <w:numId w:val="5"/>
        </w:numPr>
      </w:pPr>
      <w:bookmarkStart w:id="9" w:name="_Toc525531008"/>
      <w:bookmarkStart w:id="10" w:name="_Toc525644760"/>
      <w:bookmarkEnd w:id="7"/>
      <w:bookmarkEnd w:id="8"/>
      <w:r>
        <w:lastRenderedPageBreak/>
        <w:t>ÚVOD</w:t>
      </w:r>
      <w:bookmarkEnd w:id="9"/>
      <w:bookmarkEnd w:id="10"/>
    </w:p>
    <w:p w:rsidR="00780F97" w:rsidRDefault="00780F97" w:rsidP="00780F97">
      <w:pPr>
        <w:spacing w:after="0" w:line="276" w:lineRule="auto"/>
        <w:ind w:firstLine="0"/>
      </w:pPr>
      <w:r>
        <w:t xml:space="preserve">Celá akce komplexně řeší přívod vody do nemovitostí, včetně odvádění splaškových a dešťových vod a rovněž odvádění dešťových vod z komunikace. Proběhne rekonstrukce stávajících vodovodních řadů a kanalizačních stok včetně šachet a přípojek na vodovod a kanalizaci. Stávající dimenze potrubí zůstanou zachovány. Kanalizační potrubí bude ponecháno ve stávající poloze a jeho přípojky jsou navrženy ve </w:t>
      </w:r>
      <w:r w:rsidR="00305360">
        <w:t>stávajících dimenzích</w:t>
      </w:r>
      <w:r>
        <w:t>, kolmo k trase potrubí, s ohledem na stávající okolní sítě.</w:t>
      </w:r>
    </w:p>
    <w:p w:rsidR="00780F97" w:rsidRDefault="00780F97" w:rsidP="00780F97">
      <w:pPr>
        <w:spacing w:after="0" w:line="276" w:lineRule="auto"/>
        <w:ind w:firstLine="0"/>
      </w:pPr>
      <w:r>
        <w:t>Vodovodní potrubí bude v místech, kde bylo stávající potrubí uloženo v komunikaci ponecháno ve stávající poloze. V místech, kde bylo stávající potrubí umístěno mimo komunikaci, bude trasa návrhu odsunuta do komunikace. Vodovodní přípojky budou v rámci možností s ohledem na okolní inženýrské sítě narovnány a navrženy kolmo k trase potrubí.</w:t>
      </w:r>
    </w:p>
    <w:p w:rsidR="00780F97" w:rsidRDefault="00780F97" w:rsidP="00780F97">
      <w:pPr>
        <w:spacing w:after="0" w:line="276" w:lineRule="auto"/>
        <w:ind w:firstLine="0"/>
      </w:pPr>
      <w:r>
        <w:t>Po rekonstrukci potrubí kanalizace a vodovodu včetně přípojek a dešťových vpustí, proběhne zapravení povrchů v celé šíři vozovek a chodníků.</w:t>
      </w:r>
    </w:p>
    <w:p w:rsidR="00780F97" w:rsidRPr="0004070E" w:rsidRDefault="00780F97" w:rsidP="00780F97">
      <w:pPr>
        <w:ind w:firstLine="0"/>
      </w:pPr>
    </w:p>
    <w:p w:rsidR="00780F97" w:rsidRDefault="00780F97" w:rsidP="00780F97">
      <w:pPr>
        <w:pStyle w:val="Nadpis1"/>
        <w:numPr>
          <w:ilvl w:val="0"/>
          <w:numId w:val="5"/>
        </w:numPr>
      </w:pPr>
      <w:bookmarkStart w:id="11" w:name="_Toc525531009"/>
      <w:bookmarkStart w:id="12" w:name="_Toc525644761"/>
      <w:bookmarkStart w:id="13" w:name="_Toc219263514"/>
      <w:bookmarkStart w:id="14" w:name="_Toc219627088"/>
      <w:r>
        <w:t>PODKLADY</w:t>
      </w:r>
      <w:bookmarkEnd w:id="11"/>
      <w:bookmarkEnd w:id="12"/>
    </w:p>
    <w:p w:rsidR="00780F97" w:rsidRDefault="00780F97" w:rsidP="00780F97">
      <w:r>
        <w:t>Jejich výčet je uveden v příloze A – Průvodní zpráva.</w:t>
      </w:r>
    </w:p>
    <w:p w:rsidR="00780F97" w:rsidRDefault="00780F97" w:rsidP="00780F97"/>
    <w:p w:rsidR="00780F97" w:rsidRDefault="00780F97" w:rsidP="00780F97">
      <w:pPr>
        <w:pStyle w:val="Nadpis1"/>
        <w:numPr>
          <w:ilvl w:val="0"/>
          <w:numId w:val="5"/>
        </w:numPr>
      </w:pPr>
      <w:bookmarkStart w:id="15" w:name="_Toc525531010"/>
      <w:bookmarkStart w:id="16" w:name="_Toc525644762"/>
      <w:bookmarkEnd w:id="13"/>
      <w:bookmarkEnd w:id="14"/>
      <w:r w:rsidRPr="000741B5">
        <w:t>P</w:t>
      </w:r>
      <w:r>
        <w:t>OPIS SOUČASNÉHO STAVU</w:t>
      </w:r>
      <w:bookmarkEnd w:id="15"/>
      <w:bookmarkEnd w:id="16"/>
    </w:p>
    <w:p w:rsidR="00780F97" w:rsidRDefault="00780F97" w:rsidP="00780F97">
      <w:r>
        <w:t>V současném stavu se v prostoru všech tří rekonstruovaných ulic nachází stávající kameninová kanalizace DN400 s výjimkou ulice Nevrklova, kde je část trasy o délce cca 74m řešena profilem DN500. V celé řešené trase stávající kanalizace byl proveden kamerový průzkum, který prokázal nevyhovující stav sítě. (jde o úseky s rozpraskaným potrubím, kde místy i chybí části potrubí a vznikají v těchto místech kaverny, dále o neodborně zaústěné přípojky a atd. V ulici Petrůvky, v úseku mezi ulicemi Čelakovského a Slévačská je kanalizace po nedávné opravě havárie z roku 2002 a 1998. V tomto úseku neproběhne rekonstrukce kanalizace, ale jen přípojek a uličních vpustí.</w:t>
      </w:r>
    </w:p>
    <w:p w:rsidR="00780F97" w:rsidRDefault="00780F97" w:rsidP="00780F97"/>
    <w:p w:rsidR="00780F97" w:rsidRDefault="00780F97" w:rsidP="00780F97">
      <w:pPr>
        <w:pStyle w:val="Nadpis1"/>
        <w:numPr>
          <w:ilvl w:val="0"/>
          <w:numId w:val="5"/>
        </w:numPr>
      </w:pPr>
      <w:bookmarkStart w:id="17" w:name="_Toc525531011"/>
      <w:bookmarkStart w:id="18" w:name="_Toc525644763"/>
      <w:r>
        <w:t>NÁVRH</w:t>
      </w:r>
      <w:bookmarkEnd w:id="17"/>
      <w:bookmarkEnd w:id="18"/>
      <w:r>
        <w:t xml:space="preserve"> </w:t>
      </w:r>
    </w:p>
    <w:p w:rsidR="00780F97" w:rsidRPr="00A71463" w:rsidRDefault="00780F97" w:rsidP="00780F97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780F97" w:rsidRPr="00A71463" w:rsidRDefault="00780F97" w:rsidP="00780F97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780F97" w:rsidRPr="00A71463" w:rsidRDefault="00780F97" w:rsidP="00780F97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780F97" w:rsidRPr="00A71463" w:rsidRDefault="00780F97" w:rsidP="00780F97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5A687A" w:rsidRDefault="005A687A" w:rsidP="005A687A">
      <w:pPr>
        <w:pStyle w:val="Nadpis2"/>
      </w:pPr>
      <w:bookmarkStart w:id="19" w:name="_Toc525644764"/>
      <w:r>
        <w:t>Kanaklizační přípojky a dešťové svody</w:t>
      </w:r>
      <w:bookmarkEnd w:id="19"/>
    </w:p>
    <w:p w:rsidR="005A687A" w:rsidRDefault="005A687A" w:rsidP="005A687A">
      <w:pPr>
        <w:pStyle w:val="Odstavecseseznamem"/>
        <w:numPr>
          <w:ilvl w:val="0"/>
          <w:numId w:val="0"/>
        </w:numPr>
        <w:rPr>
          <w:szCs w:val="22"/>
        </w:rPr>
      </w:pPr>
      <w:r>
        <w:t xml:space="preserve"> V řešeném území budou rovněž pod veřejným prostranstvím zrekonstruovány kanalizační přípojky a dešťové svody. Jsou navrženy v původních profilech a v délkách od navržené stoky po hranici nemovitostí, kde budou přepojeny na stávající potrubí. V návrhu je použito kameninové obetonované potrubí. Vzhledem k tomu, že poloha navrhované kanalizace je shodná s polohou původní kanalizace a rovněž vzhledem k tomu, že se kanalizační přípojky a dešťové svody zůstávají v původních trasách, nemění se návrhem původní délka kanalizačních přípojek. </w:t>
      </w:r>
      <w:r>
        <w:rPr>
          <w:szCs w:val="22"/>
        </w:rPr>
        <w:t>Nové přípojky jsou navrženy a budou vybudovány v souladu s ČSN 75 6101 – Stokové sítě a kanalizační přípojky.</w:t>
      </w:r>
    </w:p>
    <w:p w:rsidR="001957B2" w:rsidRDefault="001957B2" w:rsidP="005A687A">
      <w:pPr>
        <w:pStyle w:val="Odstavecseseznamem"/>
        <w:numPr>
          <w:ilvl w:val="0"/>
          <w:numId w:val="0"/>
        </w:numPr>
        <w:rPr>
          <w:szCs w:val="22"/>
        </w:rPr>
      </w:pPr>
    </w:p>
    <w:p w:rsidR="001957B2" w:rsidRDefault="001957B2" w:rsidP="001957B2">
      <w:pPr>
        <w:ind w:firstLine="0"/>
      </w:pPr>
      <w:r>
        <w:t>Značení kanalizačních přípojek je KP1 až KP57 (dle p</w:t>
      </w:r>
      <w:r w:rsidR="00405007">
        <w:t>o</w:t>
      </w:r>
      <w:r>
        <w:t>řadového čísla nemovitost)</w:t>
      </w:r>
      <w:r w:rsidR="00E4567F">
        <w:t>. Navrženo je</w:t>
      </w:r>
      <w:r>
        <w:t xml:space="preserve"> 5</w:t>
      </w:r>
      <w:r w:rsidR="00E4567F">
        <w:t>8</w:t>
      </w:r>
      <w:r>
        <w:t xml:space="preserve"> kanalizačních přípojek</w:t>
      </w:r>
      <w:r w:rsidR="00E4567F">
        <w:t xml:space="preserve"> (některé </w:t>
      </w:r>
      <w:r w:rsidR="00305360">
        <w:t>jsou „a“ a „b“).</w:t>
      </w:r>
    </w:p>
    <w:p w:rsidR="001957B2" w:rsidRDefault="001957B2" w:rsidP="001957B2">
      <w:pPr>
        <w:ind w:firstLine="0"/>
        <w:rPr>
          <w:u w:val="single"/>
        </w:rPr>
      </w:pPr>
      <w:r w:rsidRPr="003570B7">
        <w:rPr>
          <w:u w:val="single"/>
        </w:rPr>
        <w:t>Profily</w:t>
      </w:r>
      <w:r w:rsidR="00E4567F">
        <w:rPr>
          <w:u w:val="single"/>
        </w:rPr>
        <w:t xml:space="preserve"> kanalizačních</w:t>
      </w:r>
      <w:r w:rsidRPr="003570B7">
        <w:rPr>
          <w:u w:val="single"/>
        </w:rPr>
        <w:t xml:space="preserve"> přípojek:</w:t>
      </w:r>
    </w:p>
    <w:p w:rsidR="00E4567F" w:rsidRPr="003570B7" w:rsidRDefault="00E4567F" w:rsidP="00E4567F">
      <w:pPr>
        <w:spacing w:after="0"/>
        <w:ind w:firstLine="0"/>
      </w:pPr>
      <w:r>
        <w:t xml:space="preserve">Kanalizační přípojky - </w:t>
      </w:r>
      <w:r w:rsidR="00760956">
        <w:t>průměr</w:t>
      </w:r>
      <w:r>
        <w:t xml:space="preserve"> DN150</w:t>
      </w:r>
      <w:r w:rsidRPr="003570B7">
        <w:tab/>
      </w:r>
      <w:r>
        <w:tab/>
        <w:t xml:space="preserve">29 </w:t>
      </w:r>
      <w:r>
        <w:tab/>
      </w:r>
      <w:r w:rsidRPr="003570B7">
        <w:t>ks.</w:t>
      </w:r>
    </w:p>
    <w:p w:rsidR="00E4567F" w:rsidRPr="003570B7" w:rsidRDefault="00E4567F" w:rsidP="00E4567F">
      <w:pPr>
        <w:spacing w:after="0"/>
        <w:ind w:firstLine="0"/>
      </w:pPr>
      <w:r>
        <w:t xml:space="preserve">Kanalizační přípojky - </w:t>
      </w:r>
      <w:r w:rsidR="00760956">
        <w:t>průměr</w:t>
      </w:r>
      <w:r>
        <w:t xml:space="preserve"> DN200</w:t>
      </w:r>
      <w:r w:rsidRPr="003570B7">
        <w:tab/>
      </w:r>
      <w:r>
        <w:tab/>
        <w:t xml:space="preserve">29 </w:t>
      </w:r>
      <w:r>
        <w:tab/>
      </w:r>
      <w:r w:rsidRPr="003570B7">
        <w:t>ks.</w:t>
      </w:r>
    </w:p>
    <w:p w:rsidR="001957B2" w:rsidRDefault="001957B2" w:rsidP="001957B2">
      <w:pPr>
        <w:spacing w:after="0"/>
        <w:ind w:firstLine="0"/>
      </w:pPr>
    </w:p>
    <w:p w:rsidR="001957B2" w:rsidRDefault="001957B2" w:rsidP="00620C26">
      <w:pPr>
        <w:ind w:firstLine="0"/>
      </w:pPr>
      <w:r>
        <w:t>Značení dešťových svodů je DS1 až DS57 (dle p</w:t>
      </w:r>
      <w:r w:rsidR="00E4567F">
        <w:t>o</w:t>
      </w:r>
      <w:r>
        <w:t>řadového čísla nemovitost). Z těchto deš</w:t>
      </w:r>
      <w:r w:rsidR="00E4567F">
        <w:t>ťový</w:t>
      </w:r>
      <w:r>
        <w:t>ch svodů je však přímo do kanalizace, nebo do kanalizační přípojky napojeno</w:t>
      </w:r>
      <w:r w:rsidR="00E4567F">
        <w:t xml:space="preserve"> na veřejném prostranství</w:t>
      </w:r>
      <w:r>
        <w:t xml:space="preserve"> jen 3</w:t>
      </w:r>
      <w:r w:rsidR="00E4567F">
        <w:t>9</w:t>
      </w:r>
      <w:r>
        <w:t xml:space="preserve">. Ostatní </w:t>
      </w:r>
      <w:r>
        <w:lastRenderedPageBreak/>
        <w:t>dešťové svody jsou napojeny do kanalizačních přípojek na soukrom</w:t>
      </w:r>
      <w:r w:rsidR="00620C26">
        <w:t>ých pozemcích, n</w:t>
      </w:r>
      <w:r>
        <w:t>a kterých se kanalizace nerekonstruuje.</w:t>
      </w:r>
    </w:p>
    <w:p w:rsidR="00E4567F" w:rsidRPr="00E4567F" w:rsidRDefault="00E4567F" w:rsidP="00620C26">
      <w:pPr>
        <w:ind w:firstLine="0"/>
        <w:rPr>
          <w:u w:val="single"/>
        </w:rPr>
      </w:pPr>
      <w:r w:rsidRPr="003570B7">
        <w:rPr>
          <w:u w:val="single"/>
        </w:rPr>
        <w:t>Profily</w:t>
      </w:r>
      <w:r>
        <w:rPr>
          <w:u w:val="single"/>
        </w:rPr>
        <w:t xml:space="preserve"> dešťových svodů</w:t>
      </w:r>
      <w:r w:rsidRPr="003570B7">
        <w:rPr>
          <w:u w:val="single"/>
        </w:rPr>
        <w:t>:</w:t>
      </w:r>
    </w:p>
    <w:p w:rsidR="00E4567F" w:rsidRPr="003570B7" w:rsidRDefault="00E4567F" w:rsidP="00E4567F">
      <w:pPr>
        <w:spacing w:after="0"/>
        <w:ind w:firstLine="0"/>
      </w:pPr>
      <w:r>
        <w:t xml:space="preserve">Dešťové svody - </w:t>
      </w:r>
      <w:r w:rsidR="00760956">
        <w:t>průměr</w:t>
      </w:r>
      <w:r>
        <w:t xml:space="preserve"> DN150</w:t>
      </w:r>
      <w:r w:rsidRPr="003570B7">
        <w:tab/>
      </w:r>
      <w:r>
        <w:tab/>
        <w:t xml:space="preserve">34 </w:t>
      </w:r>
      <w:r>
        <w:tab/>
      </w:r>
      <w:r w:rsidRPr="003570B7">
        <w:t>ks.</w:t>
      </w:r>
    </w:p>
    <w:p w:rsidR="00E4567F" w:rsidRPr="000F334A" w:rsidRDefault="00E4567F" w:rsidP="0083735E">
      <w:pPr>
        <w:spacing w:after="0"/>
        <w:ind w:firstLine="0"/>
      </w:pPr>
      <w:r>
        <w:t xml:space="preserve">Dešťové svody - </w:t>
      </w:r>
      <w:r w:rsidR="00760956">
        <w:t>průměr</w:t>
      </w:r>
      <w:r>
        <w:t xml:space="preserve"> DN150</w:t>
      </w:r>
      <w:r w:rsidRPr="003570B7">
        <w:tab/>
      </w:r>
      <w:r w:rsidR="00947E85">
        <w:tab/>
        <w:t>7</w:t>
      </w:r>
      <w:r>
        <w:tab/>
      </w:r>
      <w:r w:rsidRPr="003570B7">
        <w:t>ks.</w:t>
      </w:r>
    </w:p>
    <w:p w:rsidR="00780F97" w:rsidRDefault="00780F97" w:rsidP="00780F97">
      <w:pPr>
        <w:spacing w:after="0" w:line="276" w:lineRule="auto"/>
        <w:ind w:firstLine="0"/>
      </w:pPr>
    </w:p>
    <w:p w:rsidR="00780F97" w:rsidRPr="00954A62" w:rsidRDefault="00780F97" w:rsidP="00780F97">
      <w:pPr>
        <w:pStyle w:val="Nadpis3"/>
        <w:rPr>
          <w:rStyle w:val="Nadpis3Char"/>
          <w:b/>
          <w:bCs/>
          <w:sz w:val="20"/>
        </w:rPr>
      </w:pPr>
      <w:bookmarkStart w:id="20" w:name="_Toc525531013"/>
      <w:bookmarkStart w:id="21" w:name="_Toc525644765"/>
      <w:r w:rsidRPr="00954A62">
        <w:t>Výš</w:t>
      </w:r>
      <w:r w:rsidRPr="00954A62">
        <w:rPr>
          <w:rStyle w:val="Nadpis3Char"/>
          <w:b/>
          <w:bCs/>
          <w:sz w:val="20"/>
        </w:rPr>
        <w:t>kové řešení</w:t>
      </w:r>
      <w:bookmarkEnd w:id="20"/>
      <w:bookmarkEnd w:id="21"/>
      <w:r w:rsidRPr="00954A62">
        <w:rPr>
          <w:rStyle w:val="Nadpis3Char"/>
          <w:b/>
          <w:bCs/>
          <w:sz w:val="20"/>
        </w:rPr>
        <w:t xml:space="preserve"> </w:t>
      </w:r>
    </w:p>
    <w:p w:rsidR="00780F97" w:rsidRDefault="00780F97" w:rsidP="00780F97">
      <w:pPr>
        <w:pStyle w:val="Odstavecseseznamem"/>
        <w:numPr>
          <w:ilvl w:val="0"/>
          <w:numId w:val="0"/>
        </w:numPr>
      </w:pPr>
      <w:r>
        <w:t>Hloubka uložení navržen</w:t>
      </w:r>
      <w:r w:rsidR="005A687A">
        <w:t>ých</w:t>
      </w:r>
      <w:r>
        <w:t xml:space="preserve"> kanalizační</w:t>
      </w:r>
      <w:r w:rsidR="005A687A">
        <w:t>ch přípojek a dešťových svodů</w:t>
      </w:r>
      <w:r>
        <w:t xml:space="preserve"> vychází z hloubky uložení </w:t>
      </w:r>
      <w:r w:rsidR="005A687A">
        <w:t xml:space="preserve">nově navržené kanalizace, která svou niveletou přibližně kopíruje původní stav. </w:t>
      </w:r>
      <w:r w:rsidR="00760956">
        <w:t>Hloubka</w:t>
      </w:r>
      <w:r w:rsidR="005A687A">
        <w:t xml:space="preserve"> uložení rovněž vychází z místa a nivelety napojení na stávající domovní rozvody. </w:t>
      </w:r>
    </w:p>
    <w:p w:rsidR="00780F97" w:rsidRDefault="00780F97" w:rsidP="00780F97">
      <w:pPr>
        <w:spacing w:after="0" w:line="276" w:lineRule="auto"/>
        <w:ind w:firstLine="0"/>
      </w:pPr>
    </w:p>
    <w:p w:rsidR="00780F97" w:rsidRDefault="00780F97" w:rsidP="00780F97">
      <w:pPr>
        <w:pStyle w:val="Nadpis3"/>
      </w:pPr>
      <w:bookmarkStart w:id="22" w:name="_Toc525531014"/>
      <w:bookmarkStart w:id="23" w:name="_Toc525644766"/>
      <w:r>
        <w:t>Potrubí</w:t>
      </w:r>
      <w:bookmarkEnd w:id="22"/>
      <w:bookmarkEnd w:id="23"/>
    </w:p>
    <w:p w:rsidR="00780F97" w:rsidRDefault="00780F97" w:rsidP="00780F97">
      <w:pPr>
        <w:spacing w:before="120"/>
      </w:pPr>
      <w:r>
        <w:t xml:space="preserve">Profil navrženého potrubí </w:t>
      </w:r>
      <w:r w:rsidR="005A687A">
        <w:t xml:space="preserve">jednotlivých přípojek </w:t>
      </w:r>
      <w:r>
        <w:t xml:space="preserve">odpovídá stávajícímu profilu a rovněž požadavkům investora. Uložení potrubí bude provedeno podle pokynů výrobce trub. Dle požadavku brněnských standardů pro kanalizaci bude </w:t>
      </w:r>
      <w:r w:rsidRPr="00321238">
        <w:t xml:space="preserve">potrubí ukládáno na </w:t>
      </w:r>
      <w:r>
        <w:t xml:space="preserve">betonové </w:t>
      </w:r>
      <w:r w:rsidRPr="00321238">
        <w:t>podkladní pražce a obetonováno</w:t>
      </w:r>
      <w:r w:rsidRPr="00954A62">
        <w:t xml:space="preserve"> </w:t>
      </w:r>
      <w:r>
        <w:t>prostým betonem třídy C16/20. Obsyp bude proveden nesoudržnou zeminou se zrny do velikosti 20 mm.</w:t>
      </w:r>
    </w:p>
    <w:p w:rsidR="00780F97" w:rsidRDefault="00780F97" w:rsidP="00780F97">
      <w:r>
        <w:t xml:space="preserve">Spojování trub bude prováděno výhradně přes hrdla, v odůvodněných případech pomocí </w:t>
      </w:r>
      <w:r w:rsidRPr="00893A29">
        <w:t>opravné</w:t>
      </w:r>
      <w:r>
        <w:t xml:space="preserve"> přesuvné manžety </w:t>
      </w:r>
      <w:r w:rsidRPr="00893A29">
        <w:t>(např. Flex Seal)</w:t>
      </w:r>
      <w:r>
        <w:t>. Při napojení na šachty budou použity originální šachtové vložky výrobce trub. Vnitřní strana spojek musí být proti agresivitě odpadních splaškových vod chráněna se stejnými parametry trvanlivosti jako trubní část.</w:t>
      </w:r>
    </w:p>
    <w:p w:rsidR="00780F97" w:rsidRPr="008C0320" w:rsidRDefault="00780F97" w:rsidP="00780F97">
      <w:r w:rsidRPr="008C0320">
        <w:t>Hrdlové spoje budou uvnitř trouby po celém obvodu dotěsněny (např. tmelem Kanafug).</w:t>
      </w:r>
    </w:p>
    <w:p w:rsidR="00780F97" w:rsidRDefault="00780F97" w:rsidP="00780F97">
      <w:r w:rsidRPr="008C0320">
        <w:t>Zhotovitel stavby je povinný se při pokládce, hutnění a spojování trub řídit montážními předpisy jejich výrobců.</w:t>
      </w:r>
    </w:p>
    <w:p w:rsidR="00780F97" w:rsidRDefault="005A687A" w:rsidP="00780F97">
      <w:pPr>
        <w:tabs>
          <w:tab w:val="left" w:pos="8505"/>
        </w:tabs>
        <w:spacing w:before="120"/>
        <w:ind w:right="-1"/>
        <w:rPr>
          <w:rFonts w:cs="Arial"/>
        </w:rPr>
      </w:pPr>
      <w:r>
        <w:rPr>
          <w:rFonts w:cs="Arial"/>
        </w:rPr>
        <w:t>Budou použity kameninové trouby DN15</w:t>
      </w:r>
      <w:r w:rsidR="00780F97" w:rsidRPr="00DC30A7">
        <w:rPr>
          <w:rFonts w:cs="Arial"/>
        </w:rPr>
        <w:t>0</w:t>
      </w:r>
      <w:r>
        <w:rPr>
          <w:rFonts w:cs="Arial"/>
        </w:rPr>
        <w:t xml:space="preserve"> a DN2</w:t>
      </w:r>
      <w:r w:rsidR="00780F97">
        <w:rPr>
          <w:rFonts w:cs="Arial"/>
        </w:rPr>
        <w:t>00</w:t>
      </w:r>
      <w:r w:rsidR="00780F97" w:rsidRPr="00DC30A7">
        <w:rPr>
          <w:rFonts w:cs="Arial"/>
        </w:rPr>
        <w:t xml:space="preserve"> s</w:t>
      </w:r>
      <w:r w:rsidR="00780F97">
        <w:rPr>
          <w:rFonts w:cs="Arial"/>
        </w:rPr>
        <w:t>e</w:t>
      </w:r>
      <w:r w:rsidR="00780F97" w:rsidRPr="00DC30A7">
        <w:rPr>
          <w:rFonts w:cs="Arial"/>
        </w:rPr>
        <w:t> </w:t>
      </w:r>
      <w:r w:rsidR="00780F97">
        <w:rPr>
          <w:rFonts w:cs="Arial"/>
        </w:rPr>
        <w:t>zvýšenou vrcholovou pevností a spojovacím systémem typu C (spoj S) s integrovaným těsnícím kroužkem.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134"/>
        <w:gridCol w:w="3373"/>
      </w:tblGrid>
      <w:tr w:rsidR="00780F97" w:rsidRPr="005A687A" w:rsidTr="00780F97">
        <w:tc>
          <w:tcPr>
            <w:tcW w:w="2972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  <w:b/>
                <w:szCs w:val="22"/>
              </w:rPr>
            </w:pPr>
            <w:r w:rsidRPr="00C36BC0">
              <w:rPr>
                <w:rFonts w:cs="Arial"/>
                <w:b/>
                <w:szCs w:val="22"/>
              </w:rPr>
              <w:t>úsek</w:t>
            </w:r>
          </w:p>
        </w:tc>
        <w:tc>
          <w:tcPr>
            <w:tcW w:w="1134" w:type="dxa"/>
          </w:tcPr>
          <w:p w:rsidR="00780F97" w:rsidRPr="00C36BC0" w:rsidRDefault="00780F97" w:rsidP="00780F97">
            <w:pPr>
              <w:spacing w:before="120"/>
              <w:ind w:firstLine="0"/>
              <w:jc w:val="center"/>
              <w:rPr>
                <w:rFonts w:cs="Arial"/>
                <w:b/>
                <w:szCs w:val="22"/>
              </w:rPr>
            </w:pPr>
            <w:r w:rsidRPr="00C36BC0">
              <w:rPr>
                <w:rFonts w:cs="Arial"/>
                <w:b/>
                <w:szCs w:val="22"/>
              </w:rPr>
              <w:t>profil</w:t>
            </w:r>
          </w:p>
        </w:tc>
        <w:tc>
          <w:tcPr>
            <w:tcW w:w="1134" w:type="dxa"/>
          </w:tcPr>
          <w:p w:rsidR="00780F97" w:rsidRPr="00752715" w:rsidRDefault="00780F97" w:rsidP="00752715">
            <w:pPr>
              <w:spacing w:before="120"/>
              <w:ind w:firstLine="0"/>
              <w:jc w:val="center"/>
              <w:rPr>
                <w:rFonts w:cs="Arial"/>
                <w:b/>
                <w:szCs w:val="22"/>
              </w:rPr>
            </w:pPr>
            <w:r w:rsidRPr="00752715">
              <w:rPr>
                <w:rFonts w:cs="Arial"/>
                <w:b/>
                <w:szCs w:val="22"/>
              </w:rPr>
              <w:t>délka</w:t>
            </w:r>
          </w:p>
        </w:tc>
        <w:tc>
          <w:tcPr>
            <w:tcW w:w="3373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  <w:b/>
                <w:szCs w:val="22"/>
              </w:rPr>
            </w:pPr>
            <w:r w:rsidRPr="00C36BC0">
              <w:rPr>
                <w:rFonts w:cs="Arial"/>
                <w:b/>
                <w:szCs w:val="22"/>
              </w:rPr>
              <w:t>materiálové provedení</w:t>
            </w:r>
          </w:p>
        </w:tc>
      </w:tr>
      <w:tr w:rsidR="00780F97" w:rsidRPr="005A687A" w:rsidTr="00780F97">
        <w:tc>
          <w:tcPr>
            <w:tcW w:w="2972" w:type="dxa"/>
          </w:tcPr>
          <w:p w:rsidR="00780F97" w:rsidRPr="00C36BC0" w:rsidRDefault="00C36BC0" w:rsidP="00780F97">
            <w:pPr>
              <w:spacing w:before="120"/>
              <w:jc w:val="center"/>
              <w:rPr>
                <w:rFonts w:cs="Arial"/>
                <w:szCs w:val="22"/>
              </w:rPr>
            </w:pPr>
            <w:r w:rsidRPr="00C36BC0">
              <w:rPr>
                <w:rFonts w:cs="Arial"/>
              </w:rPr>
              <w:t>Kanalizační přípojky</w:t>
            </w:r>
          </w:p>
        </w:tc>
        <w:tc>
          <w:tcPr>
            <w:tcW w:w="1134" w:type="dxa"/>
          </w:tcPr>
          <w:p w:rsidR="00780F97" w:rsidRDefault="00780F97" w:rsidP="00C36BC0">
            <w:pPr>
              <w:spacing w:before="120"/>
              <w:ind w:firstLine="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 xml:space="preserve">DN </w:t>
            </w:r>
            <w:r w:rsidR="00752715">
              <w:rPr>
                <w:rFonts w:cs="Arial"/>
              </w:rPr>
              <w:t>150</w:t>
            </w:r>
          </w:p>
          <w:p w:rsidR="00752715" w:rsidRPr="00C36BC0" w:rsidRDefault="00752715" w:rsidP="00C36BC0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:rsidR="00780F97" w:rsidRPr="00752715" w:rsidRDefault="00752715" w:rsidP="00752715">
            <w:pPr>
              <w:spacing w:before="120"/>
              <w:ind w:firstLine="0"/>
              <w:jc w:val="center"/>
              <w:rPr>
                <w:rFonts w:cs="Arial"/>
              </w:rPr>
            </w:pPr>
            <w:r w:rsidRPr="00752715">
              <w:rPr>
                <w:rFonts w:cs="Arial"/>
              </w:rPr>
              <w:t>137</w:t>
            </w:r>
            <w:r w:rsidR="00780F97" w:rsidRPr="00752715">
              <w:rPr>
                <w:rFonts w:cs="Arial"/>
              </w:rPr>
              <w:t xml:space="preserve"> m</w:t>
            </w:r>
          </w:p>
        </w:tc>
        <w:tc>
          <w:tcPr>
            <w:tcW w:w="3373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obetonované kameninové trouby s integrovaným těsnícím profilem, spojovací systém CS, se zvýšenou vrcholovou únosností.</w:t>
            </w:r>
          </w:p>
        </w:tc>
      </w:tr>
      <w:tr w:rsidR="00780F97" w:rsidRPr="005A687A" w:rsidTr="00780F97">
        <w:tc>
          <w:tcPr>
            <w:tcW w:w="2972" w:type="dxa"/>
          </w:tcPr>
          <w:p w:rsidR="00780F97" w:rsidRPr="00C36BC0" w:rsidRDefault="00C36BC0" w:rsidP="00780F97">
            <w:pPr>
              <w:spacing w:before="120"/>
              <w:jc w:val="center"/>
              <w:rPr>
                <w:rFonts w:cs="Arial"/>
                <w:szCs w:val="22"/>
              </w:rPr>
            </w:pPr>
            <w:r w:rsidRPr="00C36BC0">
              <w:rPr>
                <w:rFonts w:cs="Arial"/>
              </w:rPr>
              <w:t>Kanalizační přípojky</w:t>
            </w:r>
          </w:p>
        </w:tc>
        <w:tc>
          <w:tcPr>
            <w:tcW w:w="1134" w:type="dxa"/>
          </w:tcPr>
          <w:p w:rsidR="00780F97" w:rsidRDefault="00780F97" w:rsidP="00752715">
            <w:pPr>
              <w:spacing w:before="120"/>
              <w:ind w:firstLine="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 xml:space="preserve">DN </w:t>
            </w:r>
            <w:r w:rsidR="00752715">
              <w:rPr>
                <w:rFonts w:cs="Arial"/>
              </w:rPr>
              <w:t>200</w:t>
            </w:r>
          </w:p>
          <w:p w:rsidR="00752715" w:rsidRPr="00C36BC0" w:rsidRDefault="00752715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:rsidR="00780F97" w:rsidRPr="00752715" w:rsidRDefault="00752715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  <w:r w:rsidRPr="00752715">
              <w:rPr>
                <w:rFonts w:cs="Arial"/>
              </w:rPr>
              <w:t>184</w:t>
            </w:r>
            <w:r w:rsidR="00780F97" w:rsidRPr="00752715">
              <w:rPr>
                <w:rFonts w:cs="Arial"/>
              </w:rPr>
              <w:t xml:space="preserve"> m</w:t>
            </w:r>
          </w:p>
        </w:tc>
        <w:tc>
          <w:tcPr>
            <w:tcW w:w="3373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obetonované kameninové trouby s integrovaným těsnícím profilem, spojovací systém CS, se zvýšenou vrcholovou únosností.</w:t>
            </w:r>
          </w:p>
        </w:tc>
      </w:tr>
      <w:tr w:rsidR="00780F97" w:rsidRPr="005A687A" w:rsidTr="00780F97">
        <w:tc>
          <w:tcPr>
            <w:tcW w:w="2972" w:type="dxa"/>
          </w:tcPr>
          <w:p w:rsidR="00780F97" w:rsidRPr="00C36BC0" w:rsidRDefault="00C36BC0" w:rsidP="00780F97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Dešťové svody</w:t>
            </w:r>
          </w:p>
          <w:p w:rsidR="00780F97" w:rsidRPr="00C36BC0" w:rsidRDefault="00780F97" w:rsidP="00780F97">
            <w:pPr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:rsidR="00780F97" w:rsidRPr="00C36BC0" w:rsidRDefault="00780F97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  <w:r w:rsidRPr="00C36BC0">
              <w:rPr>
                <w:rFonts w:cs="Arial"/>
              </w:rPr>
              <w:t xml:space="preserve">DN </w:t>
            </w:r>
            <w:r w:rsidR="00752715">
              <w:rPr>
                <w:rFonts w:cs="Arial"/>
              </w:rPr>
              <w:t>150</w:t>
            </w:r>
          </w:p>
        </w:tc>
        <w:tc>
          <w:tcPr>
            <w:tcW w:w="1134" w:type="dxa"/>
          </w:tcPr>
          <w:p w:rsidR="00780F97" w:rsidRPr="00752715" w:rsidRDefault="00752715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  <w:r w:rsidRPr="00752715">
              <w:rPr>
                <w:rFonts w:cs="Arial"/>
              </w:rPr>
              <w:t>133</w:t>
            </w:r>
            <w:r w:rsidR="00780F97" w:rsidRPr="00752715">
              <w:rPr>
                <w:rFonts w:cs="Arial"/>
              </w:rPr>
              <w:t xml:space="preserve"> m</w:t>
            </w:r>
          </w:p>
        </w:tc>
        <w:tc>
          <w:tcPr>
            <w:tcW w:w="3373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obetonované kameninové trouby s integrovaným těsnícím profilem, spojovací systém CS, se zvýšenou vrcholovou únosností.</w:t>
            </w:r>
          </w:p>
        </w:tc>
      </w:tr>
      <w:tr w:rsidR="00780F97" w:rsidRPr="005A687A" w:rsidTr="00780F97">
        <w:tc>
          <w:tcPr>
            <w:tcW w:w="2972" w:type="dxa"/>
          </w:tcPr>
          <w:p w:rsidR="00C36BC0" w:rsidRPr="00C36BC0" w:rsidRDefault="00C36BC0" w:rsidP="00C36BC0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Dešťové svody</w:t>
            </w:r>
          </w:p>
          <w:p w:rsidR="00780F97" w:rsidRPr="00C36BC0" w:rsidRDefault="00780F97" w:rsidP="00780F97">
            <w:pPr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:rsidR="00780F97" w:rsidRPr="00C36BC0" w:rsidRDefault="00780F97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  <w:r w:rsidRPr="00C36BC0">
              <w:rPr>
                <w:rFonts w:cs="Arial"/>
              </w:rPr>
              <w:t xml:space="preserve">DN </w:t>
            </w:r>
            <w:r w:rsidR="00752715">
              <w:rPr>
                <w:rFonts w:cs="Arial"/>
              </w:rPr>
              <w:t>200</w:t>
            </w:r>
          </w:p>
        </w:tc>
        <w:tc>
          <w:tcPr>
            <w:tcW w:w="1134" w:type="dxa"/>
          </w:tcPr>
          <w:p w:rsidR="00780F97" w:rsidRPr="00752715" w:rsidRDefault="00752715" w:rsidP="00752715">
            <w:pPr>
              <w:spacing w:before="120"/>
              <w:ind w:firstLine="0"/>
              <w:jc w:val="center"/>
              <w:rPr>
                <w:rFonts w:cs="Arial"/>
                <w:szCs w:val="22"/>
              </w:rPr>
            </w:pPr>
            <w:r w:rsidRPr="00752715">
              <w:rPr>
                <w:rFonts w:cs="Arial"/>
              </w:rPr>
              <w:t>47</w:t>
            </w:r>
            <w:r w:rsidR="00780F97" w:rsidRPr="00752715">
              <w:rPr>
                <w:rFonts w:cs="Arial"/>
              </w:rPr>
              <w:t xml:space="preserve"> m</w:t>
            </w:r>
          </w:p>
        </w:tc>
        <w:tc>
          <w:tcPr>
            <w:tcW w:w="3373" w:type="dxa"/>
          </w:tcPr>
          <w:p w:rsidR="00780F97" w:rsidRPr="00C36BC0" w:rsidRDefault="00780F97" w:rsidP="00780F97">
            <w:pPr>
              <w:spacing w:before="120"/>
              <w:jc w:val="center"/>
              <w:rPr>
                <w:rFonts w:cs="Arial"/>
              </w:rPr>
            </w:pPr>
            <w:r w:rsidRPr="00C36BC0">
              <w:rPr>
                <w:rFonts w:cs="Arial"/>
              </w:rPr>
              <w:t>obetonované kameninové trouby s integrovaným těsnícím profilem, spojovací systém CS, se zvýšenou vrcholovou únosností.</w:t>
            </w:r>
          </w:p>
        </w:tc>
      </w:tr>
    </w:tbl>
    <w:p w:rsidR="00780F97" w:rsidRPr="003A5271" w:rsidRDefault="00780F97" w:rsidP="00780F97">
      <w:pPr>
        <w:spacing w:before="120"/>
      </w:pPr>
      <w:r>
        <w:lastRenderedPageBreak/>
        <w:t xml:space="preserve">Povolená odchylka sklonu při realizaci musí odpovídat platné ČSN – při pokládce nesmí na potrubí vzniknout </w:t>
      </w:r>
      <w:r w:rsidRPr="003A5271">
        <w:t xml:space="preserve">proti sklon. Po dokončení stavby bude investorovi předložena dokumentace skutečného provedení. </w:t>
      </w:r>
    </w:p>
    <w:p w:rsidR="00780F97" w:rsidRPr="004F6DED" w:rsidRDefault="00780F97" w:rsidP="00780F97">
      <w:pPr>
        <w:tabs>
          <w:tab w:val="left" w:pos="8505"/>
        </w:tabs>
        <w:spacing w:before="120"/>
        <w:ind w:right="-569"/>
        <w:rPr>
          <w:rFonts w:cs="Arial"/>
        </w:rPr>
      </w:pPr>
    </w:p>
    <w:p w:rsidR="00780F97" w:rsidRDefault="00780F97" w:rsidP="00780F97">
      <w:pPr>
        <w:pStyle w:val="Nadpis3"/>
        <w:rPr>
          <w:u w:val="single"/>
        </w:rPr>
      </w:pPr>
      <w:bookmarkStart w:id="24" w:name="_Toc525531015"/>
      <w:bookmarkStart w:id="25" w:name="_Toc525644767"/>
      <w:r>
        <w:t>Kanalizační šachty</w:t>
      </w:r>
      <w:bookmarkEnd w:id="24"/>
      <w:bookmarkEnd w:id="25"/>
      <w:r w:rsidRPr="004F6DED">
        <w:rPr>
          <w:u w:val="single"/>
        </w:rPr>
        <w:t xml:space="preserve"> </w:t>
      </w:r>
    </w:p>
    <w:p w:rsidR="005A687A" w:rsidRDefault="005A687A" w:rsidP="00780F97">
      <w:pPr>
        <w:spacing w:before="120"/>
        <w:rPr>
          <w:rFonts w:cs="Arial"/>
          <w:szCs w:val="22"/>
        </w:rPr>
      </w:pPr>
      <w:r>
        <w:rPr>
          <w:rFonts w:cs="Arial"/>
          <w:szCs w:val="22"/>
        </w:rPr>
        <w:t>Na přípojkách se běžně kanalizační šachty nevyskytují. S přihlédnutím ke stávajícímu stavu, však bylo nutno navrhnout jednu kanalizační šachtu na přípojkách KP31a, KP31b a DS31a, které odkanalizovávají nemovitost Čelakovského 2 (dům s pečovatelskou službou). Tyto přípojky a dešťový svod se stýkají v navržené šachtě a následně odtékají profilem DN200 do navržené kanalizace.</w:t>
      </w:r>
    </w:p>
    <w:p w:rsidR="00780F97" w:rsidRDefault="005A687A" w:rsidP="00780F97">
      <w:pPr>
        <w:spacing w:before="120"/>
      </w:pPr>
      <w:r>
        <w:rPr>
          <w:rFonts w:cs="Arial"/>
          <w:szCs w:val="22"/>
        </w:rPr>
        <w:t>Navržená kanalizační šachta</w:t>
      </w:r>
      <w:r w:rsidR="00780F97" w:rsidRPr="00CB61D5">
        <w:rPr>
          <w:rFonts w:cs="Arial"/>
          <w:szCs w:val="22"/>
        </w:rPr>
        <w:t xml:space="preserve"> </w:t>
      </w:r>
      <w:r w:rsidRPr="00CB61D5">
        <w:rPr>
          <w:rFonts w:cs="Arial"/>
          <w:szCs w:val="22"/>
        </w:rPr>
        <w:t>j</w:t>
      </w:r>
      <w:r>
        <w:rPr>
          <w:rFonts w:cs="Arial"/>
          <w:szCs w:val="22"/>
        </w:rPr>
        <w:t>e</w:t>
      </w:r>
      <w:r w:rsidRPr="00CB61D5">
        <w:rPr>
          <w:rFonts w:cs="Arial"/>
          <w:szCs w:val="22"/>
        </w:rPr>
        <w:t xml:space="preserve"> prefabrikovan</w:t>
      </w:r>
      <w:r>
        <w:rPr>
          <w:rFonts w:cs="Arial"/>
          <w:szCs w:val="22"/>
        </w:rPr>
        <w:t>á a</w:t>
      </w:r>
      <w:r w:rsidRPr="00CB61D5">
        <w:rPr>
          <w:rFonts w:cs="Arial"/>
          <w:szCs w:val="22"/>
        </w:rPr>
        <w:t xml:space="preserve"> </w:t>
      </w:r>
      <w:r w:rsidR="00780F97" w:rsidRPr="00CB61D5">
        <w:rPr>
          <w:rFonts w:cs="Arial"/>
          <w:szCs w:val="22"/>
        </w:rPr>
        <w:t>bud</w:t>
      </w:r>
      <w:r>
        <w:rPr>
          <w:rFonts w:cs="Arial"/>
          <w:szCs w:val="22"/>
        </w:rPr>
        <w:t>e</w:t>
      </w:r>
      <w:r w:rsidR="00780F97" w:rsidRPr="00CB61D5">
        <w:rPr>
          <w:rFonts w:cs="Arial"/>
          <w:szCs w:val="22"/>
        </w:rPr>
        <w:t xml:space="preserve"> vystrojeny v souladu s Městskými standarty pro kanaliz</w:t>
      </w:r>
      <w:r>
        <w:rPr>
          <w:rFonts w:cs="Arial"/>
          <w:szCs w:val="22"/>
        </w:rPr>
        <w:t>ační zařízení. Při návrhu šachty</w:t>
      </w:r>
      <w:r w:rsidR="00780F97" w:rsidRPr="00CB61D5">
        <w:rPr>
          <w:rFonts w:cs="Arial"/>
          <w:szCs w:val="22"/>
        </w:rPr>
        <w:t xml:space="preserve"> se vycházelo ze </w:t>
      </w:r>
      <w:r>
        <w:rPr>
          <w:rFonts w:cs="Arial"/>
          <w:szCs w:val="22"/>
        </w:rPr>
        <w:t xml:space="preserve">stávajícího stavu. </w:t>
      </w:r>
      <w:r>
        <w:t xml:space="preserve">Prefabrikované dno bude dodáno s půleným profilem ve </w:t>
      </w:r>
      <w:r w:rsidRPr="00083611">
        <w:t>dně, žlábky v šachtách budou provedeny z kameninových půlžlábků</w:t>
      </w:r>
      <w:r>
        <w:t>,</w:t>
      </w:r>
      <w:r w:rsidRPr="00B31206">
        <w:rPr>
          <w:rFonts w:cs="Arial"/>
        </w:rPr>
        <w:t xml:space="preserve"> </w:t>
      </w:r>
      <w:r>
        <w:rPr>
          <w:rFonts w:cs="Arial"/>
        </w:rPr>
        <w:t>s</w:t>
      </w:r>
      <w:r w:rsidRPr="00CB17A6">
        <w:rPr>
          <w:rFonts w:cs="Arial"/>
        </w:rPr>
        <w:t>páry mezi tvarovkami budou vytřeny těsnícím tmelem (např. Kanafug,</w:t>
      </w:r>
      <w:r w:rsidRPr="00CB17A6">
        <w:t xml:space="preserve"> Ergelit)</w:t>
      </w:r>
      <w:r>
        <w:t>.</w:t>
      </w:r>
      <w:r w:rsidRPr="00083611">
        <w:t xml:space="preserve"> </w:t>
      </w:r>
      <w:r>
        <w:t>P</w:t>
      </w:r>
      <w:r w:rsidRPr="00083611">
        <w:t xml:space="preserve">odesta bude řešena podle požadavků brněnských standardů. </w:t>
      </w:r>
      <w:r w:rsidRPr="00083611">
        <w:rPr>
          <w:rFonts w:cs="Arial"/>
        </w:rPr>
        <w:t xml:space="preserve">Napojení do prefabrikovaných šachet bude přes ve výrobě osazené </w:t>
      </w:r>
      <w:r>
        <w:rPr>
          <w:rFonts w:cs="Arial"/>
        </w:rPr>
        <w:t>šachtové vložky</w:t>
      </w:r>
      <w:r w:rsidRPr="00083611">
        <w:rPr>
          <w:rFonts w:cs="Arial"/>
        </w:rPr>
        <w:t>. Zhotovitel stavby je povinný se při pokládce, hutnění a spojování trub řídit montážními předpisy jejich výrobců.</w:t>
      </w:r>
      <w:r w:rsidRPr="00083611">
        <w:t xml:space="preserve"> </w:t>
      </w:r>
      <w:r w:rsidR="00780F97" w:rsidRPr="00CB61D5">
        <w:t>Nad dnem šach</w:t>
      </w:r>
      <w:r>
        <w:t>ty</w:t>
      </w:r>
      <w:r w:rsidR="00780F97" w:rsidRPr="00CB61D5">
        <w:t xml:space="preserve"> budou osazeny prefabrikované díly vstupních komínů </w:t>
      </w:r>
      <w:r>
        <w:t>šachty</w:t>
      </w:r>
      <w:r w:rsidR="00780F97" w:rsidRPr="00CB61D5">
        <w:t>, vnitřního průměru 1000mm</w:t>
      </w:r>
      <w:r w:rsidR="00780F97">
        <w:t xml:space="preserve"> a</w:t>
      </w:r>
      <w:r w:rsidR="00780F97" w:rsidRPr="00CB61D5">
        <w:t xml:space="preserve"> tl. prefabrikátů 120 mm</w:t>
      </w:r>
      <w:r w:rsidR="00780F97">
        <w:t xml:space="preserve"> </w:t>
      </w:r>
      <w:r w:rsidR="00780F97" w:rsidRPr="00FB25EB">
        <w:t>v provedení</w:t>
      </w:r>
      <w:r w:rsidR="00780F97">
        <w:t xml:space="preserve"> s gumovým </w:t>
      </w:r>
      <w:r w:rsidR="00780F97" w:rsidRPr="00297F5A">
        <w:t xml:space="preserve">těsněním (standardně beton C40/50 XA1 XF4) </w:t>
      </w:r>
      <w:r w:rsidR="00780F97" w:rsidRPr="00CB61D5">
        <w:t>v provedení s originálním těsnícím kroužkem výrobce prefabrikátů, spáry mezi prefabrikáty budou vypraveny a vymazány (např. Ergelitem). Stupadla budou použita: kapsové stupadlo plastové typ Kasi (v přechodové skruži), ocelová stupadla opatřená PE potahem (např. Eurobeton) budou zabudovány do betonových prefabrikátů již při výrobě, Litinový kanalizační poklop bude použit „typ Brno“ s rámem o průměru 600 mm ze šedé litiny, nosnost D400. Poklop bud</w:t>
      </w:r>
      <w:r>
        <w:t>e</w:t>
      </w:r>
      <w:r w:rsidR="00780F97" w:rsidRPr="00CB61D5">
        <w:t xml:space="preserve"> výškově osazeny dle </w:t>
      </w:r>
      <w:r>
        <w:t>dokumentace, jeho</w:t>
      </w:r>
      <w:r w:rsidR="00780F97" w:rsidRPr="00CB61D5">
        <w:t xml:space="preserve"> definitivní výšková úprava bude provedena d</w:t>
      </w:r>
      <w:r w:rsidR="00780F97">
        <w:t>le D.5 „Komunikační úpravy“.</w:t>
      </w:r>
    </w:p>
    <w:p w:rsidR="00780F97" w:rsidRDefault="00780F97" w:rsidP="00780F97">
      <w:pPr>
        <w:pStyle w:val="Odstavecseseznamem"/>
        <w:numPr>
          <w:ilvl w:val="0"/>
          <w:numId w:val="0"/>
        </w:numPr>
      </w:pPr>
    </w:p>
    <w:p w:rsidR="00780F97" w:rsidRPr="00627979" w:rsidRDefault="00780F97" w:rsidP="00780F97">
      <w:pPr>
        <w:pStyle w:val="Nadpis3"/>
      </w:pPr>
      <w:bookmarkStart w:id="26" w:name="_Toc391397922"/>
      <w:bookmarkStart w:id="27" w:name="_Toc525531018"/>
      <w:bookmarkStart w:id="28" w:name="_Toc525644768"/>
      <w:r w:rsidRPr="00627979">
        <w:t>Zkoušky vodotěsnosti</w:t>
      </w:r>
      <w:bookmarkEnd w:id="26"/>
      <w:bookmarkEnd w:id="27"/>
      <w:bookmarkEnd w:id="28"/>
    </w:p>
    <w:p w:rsidR="00780F97" w:rsidRDefault="00780F97" w:rsidP="00780F97">
      <w:r w:rsidRPr="00627979">
        <w:rPr>
          <w:bCs/>
        </w:rPr>
        <w:t>Zkoušky vodotěsnosti</w:t>
      </w:r>
      <w:r w:rsidRPr="00627979">
        <w:t xml:space="preserve"> budou prováděny podle platné ČSN EN 1610 (75 6114) - po dokončených úsecích mezi šachtami. </w:t>
      </w:r>
    </w:p>
    <w:p w:rsidR="00780F97" w:rsidRDefault="00780F97" w:rsidP="00780F97">
      <w:pPr>
        <w:pStyle w:val="Odstavecseseznamem"/>
        <w:numPr>
          <w:ilvl w:val="0"/>
          <w:numId w:val="0"/>
        </w:numPr>
      </w:pPr>
    </w:p>
    <w:p w:rsidR="00780F97" w:rsidRDefault="00780F97" w:rsidP="00780F97">
      <w:pPr>
        <w:pStyle w:val="Nadpis3"/>
      </w:pPr>
      <w:bookmarkStart w:id="29" w:name="_Toc525531019"/>
      <w:bookmarkStart w:id="30" w:name="_Toc525644769"/>
      <w:r>
        <w:t>Rušené potrubí</w:t>
      </w:r>
      <w:bookmarkEnd w:id="29"/>
      <w:bookmarkEnd w:id="30"/>
    </w:p>
    <w:p w:rsidR="00780F97" w:rsidRDefault="00780F97" w:rsidP="00780F97">
      <w:r>
        <w:t xml:space="preserve">Vzhledem k tomu, že </w:t>
      </w:r>
      <w:r w:rsidR="00105AC6">
        <w:t>jsou nové kanalizační</w:t>
      </w:r>
      <w:r>
        <w:t xml:space="preserve"> </w:t>
      </w:r>
      <w:r w:rsidR="00105AC6">
        <w:t xml:space="preserve">přípojky </w:t>
      </w:r>
      <w:r>
        <w:t>navržen</w:t>
      </w:r>
      <w:r w:rsidR="00105AC6">
        <w:t>y</w:t>
      </w:r>
      <w:r>
        <w:t xml:space="preserve"> v trase stávající</w:t>
      </w:r>
      <w:r w:rsidR="00105AC6">
        <w:t>ch</w:t>
      </w:r>
      <w:r>
        <w:t xml:space="preserve">, bude stávající </w:t>
      </w:r>
      <w:r w:rsidR="00105AC6">
        <w:t xml:space="preserve">potrubí </w:t>
      </w:r>
      <w:r>
        <w:t>kanalizační</w:t>
      </w:r>
      <w:r w:rsidR="00105AC6">
        <w:t>ch</w:t>
      </w:r>
      <w:r>
        <w:t xml:space="preserve"> </w:t>
      </w:r>
      <w:r w:rsidR="00105AC6">
        <w:t>přípojek</w:t>
      </w:r>
      <w:r>
        <w:t xml:space="preserve"> vybouráno, demontováno a odvezeno na skládku.</w:t>
      </w:r>
    </w:p>
    <w:p w:rsidR="00DF0439" w:rsidRDefault="007F4DF5" w:rsidP="00DF0439">
      <w:pPr>
        <w:pStyle w:val="Nadpis2"/>
      </w:pPr>
      <w:bookmarkStart w:id="31" w:name="_Toc525644770"/>
      <w:r>
        <w:t>U</w:t>
      </w:r>
      <w:r w:rsidR="00DF0439">
        <w:t>liční vpusti</w:t>
      </w:r>
      <w:bookmarkEnd w:id="31"/>
    </w:p>
    <w:p w:rsidR="00DF0439" w:rsidRPr="00DF0439" w:rsidRDefault="00DF0439" w:rsidP="00DF0439">
      <w:r>
        <w:t>Uliční vpusti jsou komplet, od mříže až po zaústění do stoky, součástí SO100 „komunikační úpravy“</w:t>
      </w:r>
    </w:p>
    <w:p w:rsidR="00780F97" w:rsidRPr="00C91071" w:rsidRDefault="00780F97" w:rsidP="00780F97"/>
    <w:p w:rsidR="00780F97" w:rsidRDefault="00780F97" w:rsidP="00780F97">
      <w:pPr>
        <w:pStyle w:val="Nadpis2"/>
      </w:pPr>
      <w:bookmarkStart w:id="32" w:name="_Toc525531020"/>
      <w:bookmarkStart w:id="33" w:name="_Toc525644771"/>
      <w:r>
        <w:t>Přeložky</w:t>
      </w:r>
      <w:bookmarkEnd w:id="32"/>
      <w:bookmarkEnd w:id="33"/>
    </w:p>
    <w:p w:rsidR="00780F97" w:rsidRDefault="00780F97" w:rsidP="00780F97">
      <w:pPr>
        <w:ind w:firstLine="0"/>
      </w:pPr>
      <w:r>
        <w:t xml:space="preserve">Není počítáno s žádnými přeložkami. </w:t>
      </w:r>
    </w:p>
    <w:p w:rsidR="00780F97" w:rsidRDefault="00780F97" w:rsidP="00780F97">
      <w:pPr>
        <w:ind w:firstLine="0"/>
      </w:pPr>
    </w:p>
    <w:p w:rsidR="00780F97" w:rsidRPr="002D49C6" w:rsidRDefault="00780F97" w:rsidP="00780F97">
      <w:pPr>
        <w:pStyle w:val="Nadpis1"/>
      </w:pPr>
      <w:bookmarkStart w:id="34" w:name="_Toc525531021"/>
      <w:bookmarkStart w:id="35" w:name="_Toc525644772"/>
      <w:r>
        <w:t>Zemní práce a stavební rýha</w:t>
      </w:r>
      <w:bookmarkEnd w:id="34"/>
      <w:bookmarkEnd w:id="35"/>
    </w:p>
    <w:p w:rsidR="00780F97" w:rsidRDefault="00780F97" w:rsidP="00780F97">
      <w:pPr>
        <w:pStyle w:val="Nadpis2"/>
      </w:pPr>
      <w:bookmarkStart w:id="36" w:name="_Toc525531022"/>
      <w:bookmarkStart w:id="37" w:name="_Toc525644773"/>
      <w:r>
        <w:t>Závěry IG průzkumu</w:t>
      </w:r>
      <w:bookmarkEnd w:id="36"/>
      <w:bookmarkEnd w:id="37"/>
    </w:p>
    <w:p w:rsidR="00780F97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K ověření základové půdy bylo v zájmovém území realizováno 8 vrtaných sond do hloubky 1,0 m a 4,0 m. Celkem bylo odvrtáno 20,0 m.</w:t>
      </w:r>
      <w:r>
        <w:rPr>
          <w:szCs w:val="22"/>
        </w:rPr>
        <w:t xml:space="preserve"> 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geologických profilech sond V1 až V8 byla od povrchu do hloubky 0,20</w:t>
      </w:r>
      <w:r>
        <w:rPr>
          <w:szCs w:val="22"/>
        </w:rPr>
        <w:t xml:space="preserve">m </w:t>
      </w:r>
      <w:r w:rsidRPr="000730CD">
        <w:rPr>
          <w:szCs w:val="22"/>
        </w:rPr>
        <w:t xml:space="preserve">až 0,55 m zastižena technická </w:t>
      </w:r>
      <w:r w:rsidRPr="000730CD">
        <w:rPr>
          <w:szCs w:val="22"/>
        </w:rPr>
        <w:lastRenderedPageBreak/>
        <w:t>vrstva konstrukce vozovky, která je rozdělena na kryt vozovky a pod</w:t>
      </w:r>
      <w:r>
        <w:rPr>
          <w:szCs w:val="22"/>
        </w:rPr>
        <w:t xml:space="preserve">kladní </w:t>
      </w:r>
      <w:r w:rsidRPr="000730CD">
        <w:rPr>
          <w:szCs w:val="22"/>
        </w:rPr>
        <w:t>vrstvy. Kryt vozovky tvořený betonem stmeleným asfaltovým pojivem b</w:t>
      </w:r>
      <w:r>
        <w:rPr>
          <w:szCs w:val="22"/>
        </w:rPr>
        <w:t xml:space="preserve">yl zastižen ve všech sondách od </w:t>
      </w:r>
      <w:r w:rsidRPr="000730CD">
        <w:rPr>
          <w:szCs w:val="22"/>
        </w:rPr>
        <w:t>povrchu do hloubky 0,05 m až 0,25 m. Podkladní vrstva tvoře</w:t>
      </w:r>
      <w:r>
        <w:rPr>
          <w:szCs w:val="22"/>
        </w:rPr>
        <w:t xml:space="preserve">ná betonem stmeleným cementovým </w:t>
      </w:r>
      <w:r w:rsidRPr="000730CD">
        <w:rPr>
          <w:szCs w:val="22"/>
        </w:rPr>
        <w:t>pojivem byla zastižena v sondách V1, V5, V6, V7 a V8 od hloubky 0,1 m až 0,25 m do hloubky 0,20 m až 0,35 m o mocnosti 0,1 m až 0,2 m. Podkladní vrstva vozovky tvořená nestmelenou (slabě stmelenou) štěrkovou vrstvou byla zastižena v sondách V1 až V6 od hloubky 0,05 m až 0,35 m do hloubky 0,20 m až 0,55 m o mocnosti 0,10 m až 0,30 m. Pod technickou konstrukční vrstvou vozovky byla ve všech provedených sondách zastižena vrstva antropogenní navážky od hloubky 0,20 m až 0,55 až do hloubky 0,60 m až 2,0 m, v případě sond V1, V3 a V5 až po báze sond v hloubce 1,0 m. Materiál navážky odpovídá zeminám třídy F4 tuhé a pevné konzistence a zeminám třídy S5 tuhé a pevné konzistence.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Pod antropogenní navážkou V2, V4, V6, V7 a V8 se v sondách nacházel horizont kvartérních eolických sedimentů. Tyto sedimenty byly zastiženy od hloubky 0,6 m až 2,0 m do hloubky 1,0 m až 4,0 m (báze sond V2 a V7) a odpovídaly jílům s vysokou plasticitou třídy F8 tuhé konzistence a na základě makroskopického popisu i zeminám třídy F6 tuhé až pevné konzistence.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V sondách V4, V6 a V8 byl pod vrstvou eolických sedimentů zastižen horizont kvartérních fluviálních sedimentů od hloubky 3,0 m až 3,5 m až po báze sond v hloubce 4,0 m. Fluviální sedimenty odpovídaly jílům s velmi vysokou plasticitou třídy F8 tuhé konzistence.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Z provedených sond byly odebrány vzorky zemin a hornin k laboratorním zkouškám. Výsledky laboratorních rozborů odebraných vzorků zemin jsou přehledně shrnuty v tabulkách č. 7 až 11.</w:t>
      </w:r>
    </w:p>
    <w:p w:rsidR="00780F97" w:rsidRDefault="00780F97" w:rsidP="00780F97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  <w:r w:rsidRPr="000730CD">
        <w:rPr>
          <w:szCs w:val="22"/>
        </w:rPr>
        <w:t>Z inženýrsko-geologického hlediska byly na základě obdobných litologických a geomechanických vlastností vyčleněny 4 geotechnické typy zemin: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</w:p>
    <w:p w:rsidR="00780F97" w:rsidRDefault="00780F97" w:rsidP="00780F97">
      <w:pPr>
        <w:pStyle w:val="Odstavecseseznamem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bookmarkStart w:id="38" w:name="_GoBack"/>
      <w:r w:rsidRPr="00D33684">
        <w:rPr>
          <w:szCs w:val="22"/>
        </w:rPr>
        <w:t>Konstrukce vozovky ................................................</w:t>
      </w:r>
      <w:r>
        <w:rPr>
          <w:szCs w:val="22"/>
        </w:rPr>
        <w:t>.........................GT 1</w:t>
      </w:r>
      <w:bookmarkEnd w:id="38"/>
    </w:p>
    <w:p w:rsidR="00780F97" w:rsidRDefault="00780F97" w:rsidP="00780F97">
      <w:pPr>
        <w:pStyle w:val="Odstavecseseznamem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>Aktivní zóna zemního tělesa ..............................</w:t>
      </w:r>
      <w:r>
        <w:rPr>
          <w:szCs w:val="22"/>
        </w:rPr>
        <w:t>..............................</w:t>
      </w:r>
      <w:r w:rsidRPr="00D33684">
        <w:rPr>
          <w:szCs w:val="22"/>
        </w:rPr>
        <w:t xml:space="preserve">GT 2 </w:t>
      </w:r>
    </w:p>
    <w:p w:rsidR="00780F97" w:rsidRDefault="00780F97" w:rsidP="00780F97">
      <w:pPr>
        <w:pStyle w:val="Odstavecseseznamem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Eolické jílovité sedimenty ................................................................ GT 3 </w:t>
      </w:r>
    </w:p>
    <w:p w:rsidR="00780F97" w:rsidRPr="00D33684" w:rsidRDefault="00780F97" w:rsidP="00780F97">
      <w:pPr>
        <w:pStyle w:val="Odstavecseseznamem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>Fluviální jílovité sedimenty .............................................................. GT 4</w:t>
      </w:r>
    </w:p>
    <w:p w:rsidR="00780F97" w:rsidRDefault="00780F97" w:rsidP="00780F97">
      <w:pPr>
        <w:widowControl w:val="0"/>
        <w:autoSpaceDE w:val="0"/>
        <w:autoSpaceDN w:val="0"/>
        <w:adjustRightInd w:val="0"/>
        <w:spacing w:before="7" w:after="0" w:line="278" w:lineRule="exact"/>
        <w:ind w:left="358" w:firstLine="0"/>
        <w:rPr>
          <w:rFonts w:ascii="Times" w:hAnsi="Times" w:cs="Times"/>
          <w:i/>
          <w:iCs/>
          <w:color w:val="000000"/>
          <w:w w:val="99"/>
          <w:sz w:val="24"/>
          <w:szCs w:val="24"/>
        </w:rPr>
      </w:pP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Zeminy, které byly zastiženy při terénních pracích, řadíme dle normy ČSN 73 6133 „Návrh a provádění zemního tělesa pozemních komunikací“ do I. třídy rozpojitelnosti a těžitelnosti. Těžba je prováděna běžnými výkopovými mechanismy (buldozery, rypadla, ručně prováděné výkopy).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Pro zastižené zeminy jsou v tabulkách č. 13 až 16 uvedeny průkazné a orientační geotechnické parametry dle normy ČSN 73 1001 „Základová půda pod plošnými základy“ [01.04.2010 ukončena platnost] dle různých geotechnických typů (GT).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U zemin GT 3 a GT 4 třídy F8 je hodnota tabulkové výpočtové únosnosti Rdt pro šířku základu ≤ 3 m a hloubku založení 0,8 až 1,5 m 80 kPa.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sondě V6 se nacházely zeminy, které vykazovaly na základě makroskopického popisu zvýšený obsah organické složky. Zjištěná hodnota obsahu organických látek činila 2,3 %.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materiálu navážky třídy S5 a eolických jílech třídy F8 byla zkouškou Proctor-standard zjištěna hodnota maximální objemové hmotnosti v rozmezí 1,62 Mg.m-3 až 1,76 Mg.m-3 a hodnota optimální vlhkosti zeminy od 15,0 % do 19,0%. Zkouškou CBRsat byly stanoveny hodnoty 2,5 % až 26,0 %.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lokalitě byly zastižené zeminy klasifikovány dle normy ČSN 73 6133 z hlediska vhodnosti zemin pro pozemní komunikace. Zastižené zeminy třídy F4 a S5 jsou definovány jako podmínečně vhodné jak do násypu, tak pro podloží vozovky a zeminy třídy F8 jsou definovány jako nevhodné do násypu i pro použití do podloží vozovky.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 hlediska namrzavosti jsou dle křivky zrnitosti zastižené zeminy třídy S5 definovány jako nebezpečně namrzavé, zeminy třídy F4 jako nebezpečně namrzavé až vysoce namrzavé a zeminy třídy F8 jako vysoce namrzavé.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Dle odstupňované nomenklatury propustnosti hornin [3] byly zeminy zastižené v zájmovém území zařazeny do tříd propustnosti, dle nichž jim byl přiřazen stupeň propustnosti. Zastižené zeminy třídy F4 a S5 se vyznačují propustností s hodnotou filtračního součinitele v řádech od 10-7 m.s-1 do 10-5 m.s-1, čímž spadají do tříd propustnosti VI až IV, které definují prostředí slabě propustné až mírně propustné. Zeminy třídy F8 mají propustnost filtračního součinitele v řádech od 10-10 m.s-1 do 10-9 m.s-1, čímž spadají do třídy propustnosti VIII, která definuje prostředí nepatrně propustné.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rámci geologických profilů, ověřených do hloubky 4,0 m, lze z hydrogeologického hlediska konstatovat následující závěry. Hladina podzemní vody nebyla naražena v žádné sondě. V sondě V8 se však ustálila v hloubce 3,6 m. Lze tedy konstatovat, že hladina podzemní vody je lehce napjatá. Hladina podzemní vody na lokalitě pravděpodobně komunikuje s povrchovou vodou vodního toku a je s ním v přímé hydraulické souvislosti. Při povrchu sond se vyskytuje technická vrstva konstrukce vozovky, která plní z hydrogeologického hlediska funkci izolátoru. Zemní těleso tvořené písčito-jílovitými sedimenty bude pro vodu z hydrogeologického hlediska spíše mírně až slabě propustné a plní funkci poloizolátoru. Eolické a fluviální jílovité kvartérní sedimenty tvoří z hlediska propustnosti izolátor s nepatrnou propustností.</w:t>
      </w:r>
    </w:p>
    <w:p w:rsidR="00780F97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Voda odebraná ze sondy V8 má neutrální reakci a je velmi tvrdá. Vykazuje slabou agresivitu vůči betonovým konstrukcím (stupeň XA1) a velmi vysokou agresivitu (stupeň IV) na ocel a ocelové konstrukce.</w:t>
      </w:r>
    </w:p>
    <w:p w:rsidR="00780F97" w:rsidRPr="000730CD" w:rsidRDefault="00780F97" w:rsidP="00780F97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</w:p>
    <w:p w:rsidR="00780F97" w:rsidRPr="00627979" w:rsidRDefault="00780F97" w:rsidP="00780F97">
      <w:pPr>
        <w:pStyle w:val="Nadpis2"/>
      </w:pPr>
      <w:bookmarkStart w:id="39" w:name="_Toc263937216"/>
      <w:bookmarkStart w:id="40" w:name="_Toc391397924"/>
      <w:bookmarkStart w:id="41" w:name="_Toc525531023"/>
      <w:bookmarkStart w:id="42" w:name="_Toc525644774"/>
      <w:r w:rsidRPr="00627979">
        <w:t>Čerpání vod</w:t>
      </w:r>
      <w:bookmarkEnd w:id="39"/>
      <w:bookmarkEnd w:id="40"/>
      <w:bookmarkEnd w:id="41"/>
      <w:bookmarkEnd w:id="42"/>
    </w:p>
    <w:p w:rsidR="00780F97" w:rsidRPr="00627979" w:rsidRDefault="00780F97" w:rsidP="00780F97">
      <w:pPr>
        <w:rPr>
          <w:i/>
          <w:szCs w:val="22"/>
        </w:rPr>
      </w:pPr>
      <w:r w:rsidRPr="00627979">
        <w:rPr>
          <w:i/>
          <w:szCs w:val="22"/>
        </w:rPr>
        <w:t>Podzemní voda:</w:t>
      </w:r>
    </w:p>
    <w:p w:rsidR="00780F97" w:rsidRDefault="00780F97" w:rsidP="00780F97">
      <w:pPr>
        <w:rPr>
          <w:szCs w:val="22"/>
        </w:rPr>
      </w:pPr>
      <w:r>
        <w:rPr>
          <w:szCs w:val="22"/>
        </w:rPr>
        <w:t xml:space="preserve">Dle IG průzkumu se hladina podzemní vody (HPV) v místě stavby nachází hlouběji než 4m s výjimkou oblasti okolo šachty Š1, kde se ustálená HPV nachází 3,6m pod terénem. Z uvedeného vyplývá, že stavební rýha svým dnem nebude zasahovat pod HPV. Jako pažení budou na řadech a stokách použity boxy, </w:t>
      </w:r>
      <w:r>
        <w:t>výkopy šachet budou paženy příložným pažením</w:t>
      </w:r>
      <w:r>
        <w:rPr>
          <w:szCs w:val="22"/>
        </w:rPr>
        <w:t xml:space="preserve"> na přípojkách bude použito rovněž příložné pažení. S drenáží pro odvodnění rýhy se vzhledem k výsledkům IG průzkumu nepočítá. </w:t>
      </w:r>
    </w:p>
    <w:p w:rsidR="00780F97" w:rsidRDefault="00780F97" w:rsidP="00780F97">
      <w:pPr>
        <w:rPr>
          <w:szCs w:val="22"/>
        </w:rPr>
      </w:pPr>
    </w:p>
    <w:p w:rsidR="00780F97" w:rsidRPr="00627979" w:rsidRDefault="00780F97" w:rsidP="00780F97">
      <w:pPr>
        <w:pStyle w:val="Nadpis2"/>
      </w:pPr>
      <w:bookmarkStart w:id="43" w:name="_Toc525531024"/>
      <w:bookmarkStart w:id="44" w:name="_Toc525644775"/>
      <w:r w:rsidRPr="0059154E">
        <w:t>Inženýrské sítě</w:t>
      </w:r>
      <w:bookmarkEnd w:id="43"/>
      <w:bookmarkEnd w:id="44"/>
    </w:p>
    <w:p w:rsidR="00780F97" w:rsidRPr="0059154E" w:rsidRDefault="00780F97" w:rsidP="00780F97">
      <w:pPr>
        <w:spacing w:after="80"/>
        <w:rPr>
          <w:rFonts w:cs="Arial"/>
          <w:szCs w:val="22"/>
        </w:rPr>
      </w:pPr>
      <w:r w:rsidRPr="0059154E">
        <w:rPr>
          <w:rFonts w:cs="Arial"/>
          <w:szCs w:val="22"/>
        </w:rPr>
        <w:t>Inženýrské sítě, jejichž poloha byla v době zpracování projektové dokumentace (201</w:t>
      </w:r>
      <w:r>
        <w:rPr>
          <w:rFonts w:cs="Arial"/>
          <w:szCs w:val="22"/>
        </w:rPr>
        <w:t>8</w:t>
      </w:r>
      <w:r w:rsidRPr="0059154E">
        <w:rPr>
          <w:rFonts w:cs="Arial"/>
          <w:szCs w:val="22"/>
        </w:rPr>
        <w:t>) známa jsou situačně zakresleny dle podkladů jednotlivých správců v situacích. Křížení těchto inženýrských sítí je zakresleno rovněž v podélném profilu navrhované stoky. Před zahájením stavby je zhotovitel stavby povinen nechat všechna podzemní vedení (včetně jejich přípojek, napájecích, ovládacích a signalizačních kabelů, uzemnění a prvků protikorozní ochrany) vytyčit jejich správci. V případě pochybností je nutné jejich polohu ověřit ručně kopanými sondami. Dodavatel stavby je povinen respektovat vyjádření jednotlivých správců a majitelů inženýrských sítí doložená v dokumentaci pro stavební povolení a ve vodohospodářském rozhodnutí. Dodavatel je povinen respektovat i existenci a podmínky práce v ochranných pásmech všech nadzemních sdělovacích a silových vedení, která nejsou zakresleny v PD.</w:t>
      </w:r>
    </w:p>
    <w:p w:rsidR="00780F97" w:rsidRDefault="00780F97" w:rsidP="00780F97">
      <w:pPr>
        <w:spacing w:before="120"/>
      </w:pPr>
      <w:r w:rsidRPr="006420FB">
        <w:t xml:space="preserve">Inženýrské sítě </w:t>
      </w:r>
      <w:r w:rsidRPr="00CD62AD">
        <w:t>zasažené výkopem pro kanalizaci a vodovod a jejich přípojky budou během stavby zajištěny proti posunu a poškození. Křižující podzemní inženýrské sítě budou během pokládky kanalizace a vodovodu a jejich přípojek vyvěšeny a p</w:t>
      </w:r>
      <w:r w:rsidRPr="00CD62AD">
        <w:rPr>
          <w:rFonts w:cs="Arial"/>
        </w:rPr>
        <w:t xml:space="preserve">o dokončení stavby budou uloženy podle jejich původního uložení a požadavků jednotlivých majitelů a správců (viz vyjádření k dokumentaci pro územní rozhodnutí). </w:t>
      </w:r>
      <w:r>
        <w:rPr>
          <w:rFonts w:cs="Arial"/>
        </w:rPr>
        <w:t>Sloupy veřejného osvětlení, které se nacházejí v blízkosti výkopů</w:t>
      </w:r>
      <w:r w:rsidR="00305360">
        <w:rPr>
          <w:rFonts w:cs="Arial"/>
        </w:rPr>
        <w:t>,</w:t>
      </w:r>
      <w:r>
        <w:rPr>
          <w:rFonts w:cs="Arial"/>
        </w:rPr>
        <w:t xml:space="preserve"> je nutné staticky zajistit!</w:t>
      </w:r>
    </w:p>
    <w:p w:rsidR="00780F97" w:rsidRDefault="00780F97" w:rsidP="00780F97">
      <w:pPr>
        <w:rPr>
          <w:szCs w:val="22"/>
        </w:rPr>
      </w:pPr>
    </w:p>
    <w:p w:rsidR="00780F97" w:rsidRPr="005A17E8" w:rsidRDefault="00780F97" w:rsidP="00780F97">
      <w:pPr>
        <w:pStyle w:val="Nadpis2"/>
      </w:pPr>
      <w:bookmarkStart w:id="45" w:name="_Toc525644776"/>
      <w:bookmarkStart w:id="46" w:name="_Toc506271594"/>
      <w:bookmarkStart w:id="47" w:name="_Toc525531025"/>
      <w:r w:rsidRPr="005A17E8">
        <w:t>Výkopy pro potrubí</w:t>
      </w:r>
      <w:bookmarkEnd w:id="45"/>
      <w:r>
        <w:t xml:space="preserve"> </w:t>
      </w:r>
      <w:bookmarkEnd w:id="46"/>
      <w:bookmarkEnd w:id="47"/>
    </w:p>
    <w:p w:rsidR="00780F97" w:rsidRPr="00C62533" w:rsidRDefault="00780F97" w:rsidP="00780F97">
      <w:pPr>
        <w:spacing w:before="120"/>
      </w:pPr>
      <w:r w:rsidRPr="00624AD1">
        <w:t xml:space="preserve">Před zahájením výkopových prací bude </w:t>
      </w:r>
      <w:r w:rsidR="00105AC6" w:rsidRPr="00624AD1">
        <w:t xml:space="preserve">vozovka podél hrany výkopů zaříznuta </w:t>
      </w:r>
      <w:r w:rsidRPr="00624AD1">
        <w:t xml:space="preserve">v rámci výkopů odstraněna konstrukce stávající vozovky v průměrné tloušťce 0,5 m. </w:t>
      </w:r>
      <w:r w:rsidR="00105AC6">
        <w:t>V místech chodníků bude rozebrána dlažba, nebo vyřezán a odstraněn asfalt. V místech kde přípojky kříží zelené pásy</w:t>
      </w:r>
      <w:r w:rsidR="00760956">
        <w:t>,</w:t>
      </w:r>
      <w:r w:rsidR="00105AC6">
        <w:t xml:space="preserve"> bude odstraněna hum</w:t>
      </w:r>
      <w:r w:rsidR="00805A88">
        <w:t xml:space="preserve">ózní vrstva, která bude po zasypání výkopu navrácena. </w:t>
      </w:r>
      <w:r w:rsidRPr="00624AD1">
        <w:t>Výkopy</w:t>
      </w:r>
      <w:r w:rsidR="00105AC6">
        <w:t xml:space="preserve"> přípojek</w:t>
      </w:r>
      <w:r w:rsidRPr="00624AD1">
        <w:t xml:space="preserve"> </w:t>
      </w:r>
      <w:r>
        <w:t xml:space="preserve">budou paženy příložným pažením. </w:t>
      </w:r>
    </w:p>
    <w:p w:rsidR="00780F97" w:rsidRDefault="00780F97" w:rsidP="00780F97">
      <w:r w:rsidRPr="00C62533">
        <w:t>Výkop</w:t>
      </w:r>
      <w:r w:rsidR="00105AC6">
        <w:t>y přípojek budou</w:t>
      </w:r>
      <w:r w:rsidRPr="00C62533">
        <w:t xml:space="preserve"> prováděn</w:t>
      </w:r>
      <w:r w:rsidR="00105AC6">
        <w:t>y</w:t>
      </w:r>
      <w:r w:rsidRPr="00C62533">
        <w:t xml:space="preserve"> strojně</w:t>
      </w:r>
      <w:r w:rsidR="00105AC6">
        <w:t xml:space="preserve"> jen v místech, kde ne</w:t>
      </w:r>
      <w:r w:rsidRPr="00C62533">
        <w:t>bude docházet ke kolizím se stávajícími inženýrskými sítěmi</w:t>
      </w:r>
      <w:r>
        <w:t>, stromy</w:t>
      </w:r>
      <w:r w:rsidRPr="00C62533">
        <w:t xml:space="preserve"> a v</w:t>
      </w:r>
      <w:r>
        <w:t> </w:t>
      </w:r>
      <w:r w:rsidRPr="00C62533">
        <w:t>místech</w:t>
      </w:r>
      <w:r>
        <w:t>,</w:t>
      </w:r>
      <w:r w:rsidRPr="00C62533">
        <w:t xml:space="preserve"> kde </w:t>
      </w:r>
      <w:r w:rsidR="00105AC6">
        <w:t>ruční výkop ne</w:t>
      </w:r>
      <w:r w:rsidRPr="00C62533">
        <w:t xml:space="preserve">předepisují jednotlivá vyjádření správců stávajících inženýrských sítí. </w:t>
      </w:r>
      <w:r>
        <w:t>Výkop bude postupovat vždy proti spádu navrhované stoky.</w:t>
      </w:r>
    </w:p>
    <w:p w:rsidR="00780F97" w:rsidRDefault="00780F97" w:rsidP="00780F97">
      <w:r>
        <w:t xml:space="preserve">V komunikacích </w:t>
      </w:r>
      <w:r w:rsidRPr="00321238">
        <w:t xml:space="preserve">bude v rámci rekonstrukce vybourána stávající konstrukce vozovky na šířku výkopu. </w:t>
      </w:r>
    </w:p>
    <w:p w:rsidR="00780F97" w:rsidRPr="00321238" w:rsidRDefault="00780F97" w:rsidP="00780F97"/>
    <w:p w:rsidR="00780F97" w:rsidRPr="005A17E8" w:rsidRDefault="00780F97" w:rsidP="00780F97">
      <w:pPr>
        <w:pStyle w:val="Nadpis2"/>
      </w:pPr>
      <w:bookmarkStart w:id="48" w:name="_Toc506271596"/>
      <w:bookmarkStart w:id="49" w:name="_Toc525531028"/>
      <w:bookmarkStart w:id="50" w:name="_Toc525644777"/>
      <w:bookmarkStart w:id="51" w:name="_Toc525531026"/>
      <w:r w:rsidRPr="005A17E8">
        <w:t>Dno stavební rýhy</w:t>
      </w:r>
      <w:bookmarkEnd w:id="48"/>
      <w:bookmarkEnd w:id="49"/>
      <w:bookmarkEnd w:id="50"/>
    </w:p>
    <w:p w:rsidR="00780F97" w:rsidRPr="004F6BF9" w:rsidRDefault="00780F97" w:rsidP="00780F97">
      <w:pPr>
        <w:spacing w:before="120"/>
        <w:rPr>
          <w:color w:val="FF0000"/>
        </w:rPr>
      </w:pPr>
      <w:r w:rsidRPr="006B29E0">
        <w:t>Na dně stavební rýhy bude na štěrkopískové lože provedena vrstva podkladního betonu tl. 80 mm, na</w:t>
      </w:r>
      <w:r>
        <w:t xml:space="preserve"> kterou již lze klást pražce. </w:t>
      </w:r>
    </w:p>
    <w:p w:rsidR="00780F97" w:rsidRDefault="00780F97" w:rsidP="00780F97">
      <w:r w:rsidRPr="00624AD1">
        <w:t>Výkop bude zajištěn tak, aby nedocházelo ke splavování povrchových vod do něj.</w:t>
      </w:r>
    </w:p>
    <w:p w:rsidR="00780F97" w:rsidRDefault="00780F97" w:rsidP="00780F97"/>
    <w:p w:rsidR="00780F97" w:rsidRDefault="00780F97" w:rsidP="00780F97">
      <w:pPr>
        <w:pStyle w:val="Nadpis2"/>
      </w:pPr>
      <w:bookmarkStart w:id="52" w:name="_Toc525644778"/>
      <w:r w:rsidRPr="00627979">
        <w:t>Zásyp výkopu</w:t>
      </w:r>
      <w:r>
        <w:t xml:space="preserve"> a obnova povrchů</w:t>
      </w:r>
      <w:bookmarkEnd w:id="51"/>
      <w:bookmarkEnd w:id="52"/>
    </w:p>
    <w:p w:rsidR="00780F97" w:rsidRDefault="00780F97" w:rsidP="00780F97">
      <w:pPr>
        <w:ind w:firstLine="0"/>
      </w:pPr>
      <w:r>
        <w:t>Vzhledem k tomu, že rekon</w:t>
      </w:r>
      <w:r w:rsidR="00E01D02">
        <w:t>strukce kanalizačních přípojek</w:t>
      </w:r>
      <w:r>
        <w:t xml:space="preserve"> se rozkládá </w:t>
      </w:r>
      <w:r w:rsidR="00E01D02">
        <w:t xml:space="preserve">v prostoru veřejného prostranství, </w:t>
      </w:r>
      <w:r w:rsidR="00760956">
        <w:t>tedy v místních</w:t>
      </w:r>
      <w:r>
        <w:t xml:space="preserve"> komunikacích</w:t>
      </w:r>
      <w:r w:rsidR="00E01D02">
        <w:t>, zelených pruzích i chodnících</w:t>
      </w:r>
      <w:r>
        <w:t>, a v závislo</w:t>
      </w:r>
      <w:r w:rsidR="00E01D02">
        <w:t>s</w:t>
      </w:r>
      <w:r>
        <w:t xml:space="preserve">ti </w:t>
      </w:r>
      <w:r w:rsidR="00760956">
        <w:t>na výsledcích</w:t>
      </w:r>
      <w:r>
        <w:t xml:space="preserve"> inženýrsko-geologického </w:t>
      </w:r>
      <w:r>
        <w:lastRenderedPageBreak/>
        <w:t>průzkumu, bude pro obsyp potrubí</w:t>
      </w:r>
      <w:r w:rsidR="00E01D02">
        <w:t xml:space="preserve"> přípojek</w:t>
      </w:r>
      <w:r>
        <w:t xml:space="preserve"> použita nesoudržná zemina (štěrkopísek frakce 0–20 mm) hutněná po vrstvách maximální tloušťky 0,15 m. Nad potrubím nebude obsyp hutněn. Tloušťka vrstvy bude dosahovat 0,3 m nad vrch potrubí. Hutnění obsypu bude provedeno dle technického předpisu výrobce pokládaného potrubí.</w:t>
      </w:r>
    </w:p>
    <w:p w:rsidR="00780F97" w:rsidRDefault="00780F97" w:rsidP="00780F97">
      <w:pPr>
        <w:rPr>
          <w:rFonts w:cs="Arial"/>
          <w:szCs w:val="22"/>
        </w:rPr>
      </w:pPr>
      <w:r>
        <w:t xml:space="preserve">Zpětný zásyp rýhy až </w:t>
      </w:r>
      <w:r w:rsidRPr="006B29E0">
        <w:t xml:space="preserve">po pláň bude </w:t>
      </w:r>
      <w:r>
        <w:t>proveden betonovým recyklátem nebo štěrkodrtí frakce 0–63 mm (</w:t>
      </w:r>
      <w:r w:rsidRPr="007C70BE">
        <w:rPr>
          <w:rFonts w:cs="Arial"/>
          <w:szCs w:val="22"/>
        </w:rPr>
        <w:t>hutněn</w:t>
      </w:r>
      <w:r>
        <w:rPr>
          <w:rFonts w:cs="Arial"/>
          <w:szCs w:val="22"/>
        </w:rPr>
        <w:t>í</w:t>
      </w:r>
      <w:r w:rsidRPr="007C70BE">
        <w:rPr>
          <w:rFonts w:cs="Arial"/>
          <w:szCs w:val="22"/>
        </w:rPr>
        <w:t xml:space="preserve"> </w:t>
      </w:r>
      <w:r w:rsidRPr="004C546D">
        <w:rPr>
          <w:rFonts w:cs="Arial"/>
          <w:szCs w:val="22"/>
        </w:rPr>
        <w:t>na 95 % PS</w:t>
      </w:r>
      <w:r>
        <w:rPr>
          <w:rFonts w:cs="Arial"/>
          <w:szCs w:val="22"/>
        </w:rPr>
        <w:t>)</w:t>
      </w:r>
      <w:r>
        <w:t>. Dále bude výkop provizorně dosypán až po okolní</w:t>
      </w:r>
      <w:r w:rsidR="00E01D02">
        <w:t xml:space="preserve"> terén</w:t>
      </w:r>
      <w:r>
        <w:t xml:space="preserve">. Před konečnými komunikačními úpravami bude potřebná vrchní provizorní část zásypu odebrána a Komunikace bude provedena dle samostatného objektu SO100 „komunikační úpravy“, který je součástí dokumentace. Finální zapravení povrchu bude provedeno v celé šířce vozovky a chodníků. </w:t>
      </w:r>
      <w:r w:rsidRPr="00ED7957">
        <w:t>Použití a typ zásypového materiálu</w:t>
      </w:r>
      <w:r>
        <w:t xml:space="preserve"> v komunikaci</w:t>
      </w:r>
      <w:r w:rsidRPr="00ED7957">
        <w:t xml:space="preserve"> musí být v souladu s technickými podmínkami stanovenými BKOM a.s.</w:t>
      </w:r>
      <w:r w:rsidRPr="002D7594">
        <w:rPr>
          <w:rFonts w:cs="Arial"/>
          <w:szCs w:val="22"/>
        </w:rPr>
        <w:t xml:space="preserve"> </w:t>
      </w:r>
    </w:p>
    <w:p w:rsidR="00780F97" w:rsidRPr="002D7594" w:rsidRDefault="00780F97" w:rsidP="00780F97">
      <w:pPr>
        <w:rPr>
          <w:b/>
        </w:rPr>
      </w:pPr>
      <w:r w:rsidRPr="00C344EF">
        <w:rPr>
          <w:rFonts w:cs="Arial"/>
          <w:szCs w:val="22"/>
        </w:rPr>
        <w:t xml:space="preserve">Zpětný zásyp rýhy je možné provést pouze dovezeným materiálem (drcené ostrohranné kamenivo, říční štěrkopísek nebo betonový recyklát). </w:t>
      </w:r>
      <w:r w:rsidRPr="00C344EF">
        <w:rPr>
          <w:b/>
        </w:rPr>
        <w:t>Zásyp rýhy bude proveden po stávající niveletu vozovky.</w:t>
      </w:r>
    </w:p>
    <w:p w:rsidR="00780F97" w:rsidRDefault="00780F97" w:rsidP="00780F97">
      <w:r>
        <w:t xml:space="preserve">Při provádění výkopů, zásypů a provádění zkoušek musí být respektovány kvalitativní požadavky Technických podmínek </w:t>
      </w:r>
      <w:r>
        <w:rPr>
          <w:b/>
        </w:rPr>
        <w:t>TP 146 – Povolování a provádění výkopů a zásypů rýh pro inženýrské sítě ve vozovkách pozemních komunikací</w:t>
      </w:r>
      <w:r>
        <w:t>.</w:t>
      </w:r>
    </w:p>
    <w:p w:rsidR="00780F97" w:rsidRDefault="00780F97" w:rsidP="00780F97">
      <w:pPr>
        <w:rPr>
          <w:rFonts w:cs="Arial"/>
          <w:szCs w:val="22"/>
        </w:rPr>
      </w:pPr>
      <w:r w:rsidRPr="003C558A">
        <w:t xml:space="preserve">Rozebraná </w:t>
      </w:r>
      <w:r w:rsidRPr="00465F36">
        <w:t xml:space="preserve">svrchní vrstva zpevněných ploch a veškerý výkopek </w:t>
      </w:r>
      <w:r w:rsidRPr="003C558A">
        <w:t>bude odvezena</w:t>
      </w:r>
      <w:r>
        <w:t xml:space="preserve"> na skládku Dufonev do vzdálenosti 15 km.</w:t>
      </w:r>
      <w:r w:rsidRPr="003C558A">
        <w:t xml:space="preserve">  </w:t>
      </w:r>
      <w:r w:rsidRPr="004C546D">
        <w:rPr>
          <w:rFonts w:cs="Arial"/>
          <w:szCs w:val="22"/>
        </w:rPr>
        <w:t xml:space="preserve">Obsyp potrubí, provádění zásypů a jejich hutnění (jednotlivých vrstev) bude probíhat při postupném vytahování pažení - tak, aby nedošlo k rozvolnění již zhutněných vrstev </w:t>
      </w:r>
      <w:r w:rsidRPr="00C344EF">
        <w:rPr>
          <w:rFonts w:cs="Arial"/>
          <w:szCs w:val="22"/>
        </w:rPr>
        <w:t>vlivem odstranění pažení.</w:t>
      </w:r>
    </w:p>
    <w:p w:rsidR="00780F97" w:rsidRDefault="00780F97" w:rsidP="00780F97">
      <w:pPr>
        <w:rPr>
          <w:rFonts w:cs="Arial"/>
          <w:szCs w:val="22"/>
        </w:rPr>
      </w:pPr>
    </w:p>
    <w:p w:rsidR="00780F97" w:rsidRPr="00091A39" w:rsidRDefault="00780F97" w:rsidP="00780F97">
      <w:pPr>
        <w:pStyle w:val="Nadpis2"/>
      </w:pPr>
      <w:bookmarkStart w:id="53" w:name="_Toc506271595"/>
      <w:bookmarkStart w:id="54" w:name="_Toc525531027"/>
      <w:bookmarkStart w:id="55" w:name="_Toc525644779"/>
      <w:r w:rsidRPr="00091A39">
        <w:t>Manipulace s</w:t>
      </w:r>
      <w:r>
        <w:t> vytěženým materiálem</w:t>
      </w:r>
      <w:bookmarkEnd w:id="53"/>
      <w:bookmarkEnd w:id="54"/>
      <w:bookmarkEnd w:id="55"/>
      <w:r>
        <w:t xml:space="preserve"> </w:t>
      </w:r>
    </w:p>
    <w:p w:rsidR="00780F97" w:rsidRPr="00091A39" w:rsidRDefault="00780F97" w:rsidP="00780F97">
      <w:pPr>
        <w:spacing w:before="120"/>
      </w:pPr>
      <w:r>
        <w:t>Veškerá vytěžená</w:t>
      </w:r>
      <w:r w:rsidRPr="0015381A">
        <w:t xml:space="preserve"> zemina bude vyvezena na povolenou skládku odpadů</w:t>
      </w:r>
      <w:r>
        <w:t xml:space="preserve"> (deponie)</w:t>
      </w:r>
      <w:r w:rsidRPr="0015381A">
        <w:t xml:space="preserve"> do Černovic - Dufonev (do 1</w:t>
      </w:r>
      <w:r>
        <w:t>5</w:t>
      </w:r>
      <w:r w:rsidRPr="0015381A">
        <w:t xml:space="preserve"> km). Roze</w:t>
      </w:r>
      <w:r w:rsidRPr="00465F36">
        <w:t>braná svrchní vrstva zpevněných ploch</w:t>
      </w:r>
      <w:r w:rsidR="00C054D5" w:rsidRPr="00465F36">
        <w:t xml:space="preserve"> (dlažba)</w:t>
      </w:r>
      <w:r w:rsidRPr="00465F36">
        <w:t xml:space="preserve"> v trase kanalizace</w:t>
      </w:r>
      <w:r w:rsidRPr="0015381A">
        <w:t xml:space="preserve"> a materiál z vybourané kanalizace, </w:t>
      </w:r>
      <w:r w:rsidRPr="00091A39">
        <w:t>kanalizačních šachet a kanalizačních přípojek bude odvezen rovněž na skládku (deponie) v Černovicích – Dufonev (do 1</w:t>
      </w:r>
      <w:r>
        <w:t>5</w:t>
      </w:r>
      <w:r w:rsidRPr="00091A39">
        <w:t xml:space="preserve"> km) nebo na skládku nebezpečného odpadu do Šlapanic (do 15 km). Poklopy z rušených šachet a vtokové mříže z nahrazovaných UV budou na vyžádání odevzdány provozovate</w:t>
      </w:r>
      <w:r>
        <w:t>li kanalizace (BVK a.s.).</w:t>
      </w:r>
    </w:p>
    <w:p w:rsidR="00780F97" w:rsidRDefault="00780F97" w:rsidP="00780F97"/>
    <w:p w:rsidR="00780F97" w:rsidRPr="00F361AA" w:rsidRDefault="00780F97" w:rsidP="00780F97">
      <w:pPr>
        <w:pStyle w:val="Nadpis1"/>
        <w:tabs>
          <w:tab w:val="num" w:pos="360"/>
        </w:tabs>
        <w:ind w:left="357" w:hanging="357"/>
      </w:pPr>
      <w:bookmarkStart w:id="56" w:name="_Toc506271607"/>
      <w:bookmarkStart w:id="57" w:name="_Toc525644780"/>
      <w:r w:rsidRPr="00F361AA">
        <w:t>závěr</w:t>
      </w:r>
      <w:bookmarkEnd w:id="56"/>
      <w:bookmarkEnd w:id="57"/>
    </w:p>
    <w:p w:rsidR="00780F97" w:rsidRPr="00F361AA" w:rsidRDefault="00780F97" w:rsidP="00780F97">
      <w:r w:rsidRPr="00F361AA">
        <w:t>Při stavbě je zhotovitel povinen respektovat veškeré související předpisy a technické normy ČSN, ČSN EN a TNV v platném znění. Pokud se během stavby vyskytnou nejasnosti či změny oproti předložené projektové dokumentaci je zhotovitel povinen neprodleně informovat projektanta a investora, a vyžádat si jeho stanovisko. Nedílnou součástí projektové dokumentace jsou rovněž vyjádření a stanoviska dotčených organizací a orgánů státní správy a účastníků stavebního řízení vydaná k dokumentaci pro stavební povolení, které je nutno při stavbě respektovat a řídit se jejich požadavky – pokud ve vydaném stavebním povolení není uvedeno jinak nebo pokud nebude změna odsouhlasena projektantem, investorem a stavebním dozorem.</w:t>
      </w:r>
    </w:p>
    <w:p w:rsidR="00780F97" w:rsidRPr="00F361AA" w:rsidRDefault="00780F97" w:rsidP="00780F97">
      <w:r w:rsidRPr="00F361AA">
        <w:t>Před zahájením vlastní stavby je zhotovitel stavby povinen zajistit vytýčení veškerých stávajících inženýrských sítí včetně všech inženýrských sítí, které nebyly v době zpracování projektové dokumentace známy a nejsou zakresleny v situaci nebo nebyly správci k zakreslení poskytnuty, aby nedošlo k jejich poškození.</w:t>
      </w:r>
    </w:p>
    <w:p w:rsidR="00780F97" w:rsidRPr="00F361AA" w:rsidRDefault="00780F97" w:rsidP="00780F97">
      <w:r w:rsidRPr="00F361AA">
        <w:t>Zhotovitel je rovněž před vlastní stavbou povinen ověřit stávající výškové a polohopisné poměry, včetně dalších údajů, které jsou požadovány v projektové dokumentaci a ve stanoviscích přiložených v dokladové části PD.</w:t>
      </w:r>
    </w:p>
    <w:p w:rsidR="00780F97" w:rsidRPr="00F361AA" w:rsidRDefault="00780F97" w:rsidP="00780F97">
      <w:r w:rsidRPr="00F361AA">
        <w:t>Po celou dobu stavby musí být ke všem nemovitostem zajištěn alespoň provizorní příjezd pro vozidla záchranné služby první pomoci, komunálních služeb a požární vozidla. Případné nutné zúžení průjezdného pruhu na šířku menší než 3,5m, je nutno před vlastní stavbou projednat s Hasičským záchranným sborem města Brna.</w:t>
      </w:r>
    </w:p>
    <w:p w:rsidR="00780F97" w:rsidRPr="00F361AA" w:rsidRDefault="00780F97" w:rsidP="00780F97">
      <w:r w:rsidRPr="00F361AA">
        <w:lastRenderedPageBreak/>
        <w:t>Zhotovitel stavby je dále povinen za spolupráce investora dohodnout s majiteli jednotlivých nemovitostí systém zásobování a oznamovat jim předem termín zahájení a ukončení realizace jednotlivých úseků kanalizace, které se dotčených provozoven týkají.</w:t>
      </w:r>
    </w:p>
    <w:p w:rsidR="00780F97" w:rsidRPr="00F361AA" w:rsidRDefault="00780F97" w:rsidP="00780F97">
      <w:r w:rsidRPr="00F361AA">
        <w:t xml:space="preserve">Součástí předání a převzetí stavby bude doklad o vykonání zkoušek vodotěsnosti, zkoušek hutnění, vyhodnocení kamerového průzkumu, geodetické zaměření provedeného díla, dokumentace skutečného provedení stavby - zejména situační geodetické zaměření tras skutečného situování šachet (v souřadnicích S-JTSK a výškovém systému BPV, s popisem jednotlivých úseků - profil, sklon a délka úseků, zakreslením křížených podzemních sítí a zakreslením situování jednotlivých přípojek) atd. Podélné profily musí rovněž obsahovat zakreslení místa zaústění přípojek a všechny zaměřená křížení jiných inženýrských sítí. </w:t>
      </w:r>
    </w:p>
    <w:p w:rsidR="00780F97" w:rsidRPr="00F361AA" w:rsidRDefault="00780F97" w:rsidP="00780F97">
      <w:pPr>
        <w:rPr>
          <w:rFonts w:cs="Arial"/>
          <w:szCs w:val="22"/>
        </w:rPr>
      </w:pPr>
      <w:r w:rsidRPr="00F361AA">
        <w:t xml:space="preserve">Případné zjištěné nedostatky budou zhotovitelem stavby bez prodlení odstraněny a po jejich odstranění bude možné dílo uvést do trvalého provozu. </w:t>
      </w:r>
      <w:r w:rsidRPr="00F361AA">
        <w:rPr>
          <w:rFonts w:cs="Arial"/>
          <w:szCs w:val="22"/>
        </w:rPr>
        <w:t xml:space="preserve">Zhotovitel stavby vyklidí objekty zařízení staveniště do předání díla k trvalému provozu. </w:t>
      </w:r>
    </w:p>
    <w:p w:rsidR="00780F97" w:rsidRDefault="00780F97" w:rsidP="00780F97">
      <w:pPr>
        <w:rPr>
          <w:szCs w:val="22"/>
        </w:rPr>
      </w:pPr>
    </w:p>
    <w:p w:rsidR="00780F97" w:rsidRDefault="00780F97" w:rsidP="00780F97">
      <w:pPr>
        <w:spacing w:after="0"/>
        <w:ind w:firstLine="0"/>
        <w:jc w:val="left"/>
        <w:rPr>
          <w:szCs w:val="22"/>
        </w:rPr>
      </w:pPr>
      <w:r w:rsidRPr="000841EF">
        <w:rPr>
          <w:szCs w:val="22"/>
        </w:rPr>
        <w:t xml:space="preserve">V Brně, </w:t>
      </w:r>
      <w:r>
        <w:rPr>
          <w:szCs w:val="22"/>
        </w:rPr>
        <w:t xml:space="preserve">leden </w:t>
      </w:r>
      <w:r w:rsidRPr="000841EF">
        <w:rPr>
          <w:szCs w:val="22"/>
        </w:rPr>
        <w:t>201</w:t>
      </w:r>
      <w:r>
        <w:rPr>
          <w:szCs w:val="22"/>
        </w:rPr>
        <w:t>9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V</w:t>
      </w:r>
      <w:r w:rsidRPr="000841EF">
        <w:rPr>
          <w:szCs w:val="22"/>
        </w:rPr>
        <w:t>ypracoval:</w:t>
      </w:r>
      <w:r>
        <w:rPr>
          <w:szCs w:val="22"/>
        </w:rPr>
        <w:tab/>
      </w:r>
      <w:r>
        <w:rPr>
          <w:szCs w:val="22"/>
        </w:rPr>
        <w:tab/>
      </w:r>
      <w:r w:rsidRPr="000841EF">
        <w:rPr>
          <w:szCs w:val="22"/>
        </w:rPr>
        <w:t xml:space="preserve">Ing. </w:t>
      </w:r>
      <w:r>
        <w:rPr>
          <w:szCs w:val="22"/>
        </w:rPr>
        <w:t>Tomáš Pleský</w:t>
      </w:r>
    </w:p>
    <w:p w:rsidR="006F12C0" w:rsidRDefault="006F12C0" w:rsidP="006F12C0"/>
    <w:p w:rsidR="006F12C0" w:rsidRPr="00627979" w:rsidRDefault="006F12C0" w:rsidP="00607FF2">
      <w:pPr>
        <w:ind w:firstLine="0"/>
      </w:pPr>
    </w:p>
    <w:p w:rsidR="00BB395E" w:rsidRPr="003C558A" w:rsidRDefault="00BB395E" w:rsidP="00BB395E"/>
    <w:p w:rsidR="00BB395E" w:rsidRPr="00627979" w:rsidRDefault="00BB395E" w:rsidP="00B43837"/>
    <w:p w:rsidR="000511D9" w:rsidRPr="003F5249" w:rsidRDefault="000511D9" w:rsidP="008B43C5">
      <w:pPr>
        <w:spacing w:before="120"/>
        <w:rPr>
          <w:color w:val="4BACC6"/>
          <w:highlight w:val="yellow"/>
        </w:rPr>
      </w:pPr>
    </w:p>
    <w:sectPr w:rsidR="000511D9" w:rsidRPr="003F5249" w:rsidSect="00F616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B9A" w:rsidRDefault="00C25B9A" w:rsidP="00207A11">
      <w:r>
        <w:separator/>
      </w:r>
    </w:p>
  </w:endnote>
  <w:endnote w:type="continuationSeparator" w:id="0">
    <w:p w:rsidR="00C25B9A" w:rsidRDefault="00C25B9A" w:rsidP="002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C25B9A" w:rsidTr="00BB5502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C25B9A" w:rsidRDefault="00C25B9A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C25B9A" w:rsidRPr="00B40E75" w:rsidRDefault="00C25B9A" w:rsidP="00BB5502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4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C25B9A" w:rsidTr="00BB5502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549462150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1325896137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r>
            <w:rPr>
              <w:caps/>
              <w:color w:val="000000" w:themeColor="text1"/>
              <w:sz w:val="12"/>
              <w:szCs w:val="12"/>
            </w:rPr>
            <w:t>21 2065 5 01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C25B9A" w:rsidRDefault="00C25B9A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1832596912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C25B9A" w:rsidTr="00BB5502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BB5502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956105031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2065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C25B9A" w:rsidRPr="00B40E75" w:rsidRDefault="00C25B9A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1586577520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C25B9A" w:rsidRPr="00F81B53" w:rsidRDefault="00C25B9A" w:rsidP="00BB5502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24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800"/>
    </w:tblGrid>
    <w:tr w:rsidR="00C25B9A" w:rsidTr="006F2D83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C25B9A" w:rsidRDefault="00C25B9A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80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C25B9A" w:rsidRPr="00B40E75" w:rsidRDefault="00C25B9A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305360">
            <w:rPr>
              <w:noProof/>
              <w:color w:val="000000" w:themeColor="text1"/>
              <w:sz w:val="16"/>
              <w:szCs w:val="16"/>
            </w:rPr>
            <w:t>9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305360">
            <w:rPr>
              <w:noProof/>
              <w:color w:val="000000" w:themeColor="text1"/>
              <w:sz w:val="16"/>
              <w:szCs w:val="16"/>
            </w:rPr>
            <w:t>9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C25B9A" w:rsidTr="006F2D83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146537915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186586513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70991623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Číslo zakázky"/>
              <w:tag w:val="CisloZak"/>
              <w:id w:val="82888485"/>
              <w:text/>
            </w:sdtPr>
            <w:sdtEndPr/>
            <w:sdtContent>
              <w:r w:rsidR="00EF3496" w:rsidRPr="009710E8">
                <w:rPr>
                  <w:caps/>
                  <w:color w:val="000000" w:themeColor="text1"/>
                  <w:sz w:val="12"/>
                  <w:szCs w:val="12"/>
                </w:rPr>
                <w:t>21 7104 01 00</w:t>
              </w:r>
            </w:sdtContent>
          </w:sdt>
        </w:p>
      </w:tc>
      <w:tc>
        <w:tcPr>
          <w:tcW w:w="3800" w:type="dxa"/>
          <w:tcBorders>
            <w:left w:val="nil"/>
            <w:bottom w:val="nil"/>
            <w:right w:val="nil"/>
          </w:tcBorders>
          <w:vAlign w:val="bottom"/>
        </w:tcPr>
        <w:p w:rsidR="00C25B9A" w:rsidRDefault="00C25B9A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808401493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C25B9A" w:rsidTr="006F2D83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C27FD1">
          <w:pPr>
            <w:pStyle w:val="Zpat"/>
            <w:spacing w:after="0"/>
            <w:ind w:right="142" w:firstLine="0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956310827"/>
              <w:text/>
            </w:sdtPr>
            <w:sdtEndPr/>
            <w:sdtContent>
              <w:r w:rsidR="00EF3496">
                <w:rPr>
                  <w:color w:val="000000" w:themeColor="text1"/>
                  <w:sz w:val="12"/>
                  <w:szCs w:val="12"/>
                </w:rPr>
                <w:t xml:space="preserve">   </w:t>
              </w:r>
              <w:r w:rsidR="00EF3496" w:rsidRPr="003D04F1">
                <w:rPr>
                  <w:color w:val="000000" w:themeColor="text1"/>
                  <w:sz w:val="12"/>
                  <w:szCs w:val="12"/>
                </w:rPr>
                <w:t>7104</w:t>
              </w:r>
            </w:sdtContent>
          </w:sdt>
        </w:p>
      </w:tc>
      <w:tc>
        <w:tcPr>
          <w:tcW w:w="38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C25B9A" w:rsidRPr="00B40E75" w:rsidRDefault="00C25B9A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2022981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C25B9A" w:rsidRPr="00F81B53" w:rsidRDefault="00C25B9A" w:rsidP="00C27FD1">
    <w:pPr>
      <w:pStyle w:val="Zpat"/>
      <w:spacing w:after="0" w:line="100" w:lineRule="exact"/>
      <w:ind w:right="142" w:firstLine="0"/>
      <w:jc w:val="left"/>
      <w:rPr>
        <w:color w:val="000000" w:themeColor="text1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C25B9A" w:rsidTr="00B0738B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C25B9A" w:rsidRDefault="00C25B9A" w:rsidP="00B0738B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C25B9A" w:rsidRPr="00B40E75" w:rsidRDefault="00C25B9A" w:rsidP="00B0738B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1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C25B9A" w:rsidTr="00B0738B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444FF3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1889562191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201444371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643767863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21 4062  02 02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C25B9A" w:rsidRDefault="00C25B9A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477294614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C25B9A" w:rsidTr="00B0738B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C25B9A" w:rsidRDefault="00C25B9A" w:rsidP="004D2A1F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128004462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 4062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C25B9A" w:rsidRPr="00B40E75" w:rsidRDefault="00C25B9A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-13413792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C25B9A" w:rsidRPr="00F81B53" w:rsidRDefault="00C25B9A" w:rsidP="0038671D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  <w:p w:rsidR="00C25B9A" w:rsidRPr="00A1636B" w:rsidRDefault="00C25B9A" w:rsidP="00A163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B9A" w:rsidRDefault="00C25B9A" w:rsidP="00207A11">
      <w:r>
        <w:separator/>
      </w:r>
    </w:p>
  </w:footnote>
  <w:footnote w:type="continuationSeparator" w:id="0">
    <w:p w:rsidR="00C25B9A" w:rsidRDefault="00C25B9A" w:rsidP="0020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B9A" w:rsidRPr="00AE3921" w:rsidRDefault="00C25B9A" w:rsidP="00BB5502">
    <w:pPr>
      <w:tabs>
        <w:tab w:val="right" w:pos="8505"/>
      </w:tabs>
      <w:spacing w:after="6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087ECB39" wp14:editId="034704C1">
              <wp:extent cx="683895" cy="199390"/>
              <wp:effectExtent l="1905" t="6985" r="0" b="3175"/>
              <wp:docPr id="394" name="Plátno 3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60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1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2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3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4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5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6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7" name="Freeform 202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8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9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0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1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7BFF8B95" id="Plátno 394" o:spid="_x0000_s1026" editas="canvas" style="width:53.85pt;height:15.7pt;mso-position-horizontal-relative:char;mso-position-vertical-relative:line" coordsize="6838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38;height:1993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2914;top:1130;width:737;height:863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8582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77"/>
      <w:gridCol w:w="3405"/>
    </w:tblGrid>
    <w:tr w:rsidR="00C25B9A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C25B9A" w:rsidRPr="00AE3921" w:rsidRDefault="00305360" w:rsidP="00BB5502">
          <w:pPr>
            <w:tabs>
              <w:tab w:val="right" w:pos="8505"/>
            </w:tabs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-868285387"/>
              <w:showingPlcHdr/>
              <w:text/>
            </w:sdtPr>
            <w:sdtEndPr/>
            <w:sdtContent>
              <w:r w:rsidR="00C25B9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C25B9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2"/>
              <w:tag w:val="NazevDok2_"/>
              <w:id w:val="-1231992421"/>
              <w:text/>
            </w:sdtPr>
            <w:sdtEndPr/>
            <w:sdtContent>
              <w:r w:rsidR="00C25B9A">
                <w:rPr>
                  <w:color w:val="000000" w:themeColor="text1"/>
                  <w:sz w:val="12"/>
                  <w:szCs w:val="12"/>
                </w:rPr>
                <w:t>POLEŠOVICKÝ POTOK, POLEŠOVICE – OPRAVA TOKU</w:t>
              </w:r>
            </w:sdtContent>
          </w:sdt>
          <w:r w:rsidR="00C25B9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3"/>
              <w:tag w:val="NazevDok3_"/>
              <w:id w:val="12588290"/>
              <w:showingPlcHdr/>
              <w:text/>
            </w:sdtPr>
            <w:sdtEndPr/>
            <w:sdtContent>
              <w:r w:rsidR="00C25B9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C25B9A" w:rsidRPr="00AB318D" w:rsidRDefault="00C25B9A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r>
            <w:rPr>
              <w:bCs/>
              <w:color w:val="000000" w:themeColor="text1"/>
              <w:sz w:val="12"/>
              <w:szCs w:val="12"/>
            </w:rPr>
            <w:t>B. SOUHRNNÁ TECHNICKÁ ZPRÁVA</w:t>
          </w:r>
        </w:p>
      </w:tc>
    </w:tr>
    <w:tr w:rsidR="00C25B9A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C25B9A" w:rsidRPr="00AE3921" w:rsidRDefault="00305360" w:rsidP="00BB5502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Upřesňující podnázev zakázky"/>
              <w:tag w:val="Podnazev"/>
              <w:id w:val="780999198"/>
              <w:showingPlcHdr/>
              <w:text/>
            </w:sdtPr>
            <w:sdtEndPr/>
            <w:sdtContent>
              <w:r w:rsidR="00C25B9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C25B9A" w:rsidRPr="00AE3921" w:rsidRDefault="00305360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754258807"/>
              <w:text/>
            </w:sdtPr>
            <w:sdtEndPr/>
            <w:sdtContent>
              <w:r w:rsidR="00C25B9A">
                <w:rPr>
                  <w:color w:val="000000" w:themeColor="text1"/>
                  <w:sz w:val="12"/>
                  <w:szCs w:val="12"/>
                </w:rPr>
                <w:t>JEDNOSTUPŇOVÝ PROJEKT</w:t>
              </w:r>
            </w:sdtContent>
          </w:sdt>
        </w:p>
      </w:tc>
    </w:tr>
  </w:tbl>
  <w:p w:rsidR="00C25B9A" w:rsidRPr="00AE3921" w:rsidRDefault="00C25B9A" w:rsidP="00BB5502">
    <w:pPr>
      <w:pStyle w:val="Zhlav"/>
      <w:rPr>
        <w:color w:val="000000" w:themeColor="text1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B9A" w:rsidRPr="00AE3921" w:rsidRDefault="00C25B9A" w:rsidP="00C27FD1">
    <w:pPr>
      <w:tabs>
        <w:tab w:val="right" w:pos="9752"/>
      </w:tabs>
      <w:spacing w:after="60"/>
      <w:ind w:firstLine="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6B2B56B9" wp14:editId="78AAE1C0">
              <wp:extent cx="719894" cy="198783"/>
              <wp:effectExtent l="38100" t="0" r="4445" b="0"/>
              <wp:docPr id="395" name="Plátno 3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53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6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7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8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9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2" name="Freeform 202"/>
                      <wps:cNvSpPr>
                        <a:spLocks/>
                      </wps:cNvSpPr>
                      <wps:spPr bwMode="auto">
                        <a:xfrm>
                          <a:off x="574675" y="112423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3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4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6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036D84E4" id="Plátno 395" o:spid="_x0000_s1026" editas="canvas" style="width:56.7pt;height:15.65pt;mso-position-horizontal-relative:char;mso-position-vertical-relative:line" coordsize="7194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194;height:1987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5746;top:1124;width:737;height:863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9740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82"/>
      <w:gridCol w:w="3558"/>
    </w:tblGrid>
    <w:tr w:rsidR="00C25B9A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C25B9A" w:rsidRPr="00AE3921" w:rsidRDefault="00305360" w:rsidP="00C27FD1">
          <w:pPr>
            <w:tabs>
              <w:tab w:val="right" w:pos="8505"/>
            </w:tabs>
            <w:spacing w:after="0"/>
            <w:ind w:firstLine="0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1770651038"/>
              <w:text/>
            </w:sdtPr>
            <w:sdtEndPr/>
            <w:sdtContent>
              <w:r w:rsidR="00EF3496" w:rsidRPr="00CF3784">
                <w:rPr>
                  <w:color w:val="000000" w:themeColor="text1"/>
                  <w:sz w:val="12"/>
                  <w:szCs w:val="12"/>
                </w:rPr>
                <w:t>"Brno, Čelakovského, Petrůvky, Nevrklova – rekonstrukce kanalizace a vodovodu"</w:t>
              </w:r>
            </w:sdtContent>
          </w:sdt>
        </w:p>
      </w:tc>
      <w:tc>
        <w:tcPr>
          <w:tcW w:w="3558" w:type="dxa"/>
          <w:tcMar>
            <w:left w:w="113" w:type="dxa"/>
          </w:tcMar>
          <w:vAlign w:val="center"/>
        </w:tcPr>
        <w:p w:rsidR="00C25B9A" w:rsidRPr="00EB3B85" w:rsidRDefault="00305360" w:rsidP="005C380A">
          <w:pPr>
            <w:pStyle w:val="Odstavecseseznamem"/>
            <w:numPr>
              <w:ilvl w:val="0"/>
              <w:numId w:val="0"/>
            </w:numPr>
            <w:tabs>
              <w:tab w:val="right" w:pos="8505"/>
            </w:tabs>
            <w:spacing w:after="0"/>
            <w:ind w:left="108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bCs/>
                <w:color w:val="000000" w:themeColor="text1"/>
                <w:sz w:val="12"/>
                <w:szCs w:val="12"/>
              </w:rPr>
              <w:alias w:val="Číslo přílohy"/>
              <w:tag w:val="PrilCislo"/>
              <w:id w:val="1403258434"/>
              <w:text/>
            </w:sdtPr>
            <w:sdtEndPr/>
            <w:sdtContent>
              <w:r w:rsidR="00623C67">
                <w:rPr>
                  <w:bCs/>
                  <w:color w:val="000000" w:themeColor="text1"/>
                  <w:sz w:val="12"/>
                  <w:szCs w:val="12"/>
                </w:rPr>
                <w:t>D.2</w:t>
              </w:r>
              <w:r w:rsidR="00EF3496">
                <w:rPr>
                  <w:bCs/>
                  <w:color w:val="000000" w:themeColor="text1"/>
                  <w:sz w:val="12"/>
                  <w:szCs w:val="12"/>
                </w:rPr>
                <w:t>.1</w:t>
              </w:r>
            </w:sdtContent>
          </w:sdt>
          <w:r w:rsidR="00C25B9A">
            <w:rPr>
              <w:bCs/>
              <w:color w:val="000000" w:themeColor="text1"/>
              <w:sz w:val="12"/>
              <w:szCs w:val="12"/>
            </w:rPr>
            <w:t xml:space="preserve"> </w:t>
          </w:r>
          <w:r w:rsidR="00C25B9A" w:rsidRPr="00AE3921">
            <w:rPr>
              <w:bC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  <w:szCs w:val="12"/>
              </w:rPr>
              <w:alias w:val="Název přílohy"/>
              <w:tag w:val="PrilNaz"/>
              <w:id w:val="-211509124"/>
              <w:text/>
            </w:sdtPr>
            <w:sdtEndPr/>
            <w:sdtContent>
              <w:r w:rsidR="00C25B9A">
                <w:rPr>
                  <w:bCs/>
                  <w:color w:val="000000" w:themeColor="text1"/>
                  <w:sz w:val="12"/>
                  <w:szCs w:val="12"/>
                </w:rPr>
                <w:t xml:space="preserve"> Technická zpráva</w:t>
              </w:r>
            </w:sdtContent>
          </w:sdt>
        </w:p>
      </w:tc>
    </w:tr>
    <w:tr w:rsidR="00C25B9A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C25B9A" w:rsidRPr="00AE3921" w:rsidRDefault="00C25B9A" w:rsidP="00C27FD1">
          <w:pPr>
            <w:tabs>
              <w:tab w:val="right" w:pos="8505"/>
            </w:tabs>
            <w:spacing w:after="0"/>
            <w:ind w:firstLine="0"/>
            <w:jc w:val="left"/>
            <w:rPr>
              <w:color w:val="000000" w:themeColor="text1"/>
              <w:sz w:val="12"/>
              <w:szCs w:val="12"/>
            </w:rPr>
          </w:pPr>
        </w:p>
      </w:tc>
      <w:tc>
        <w:tcPr>
          <w:tcW w:w="3558" w:type="dxa"/>
          <w:tcMar>
            <w:left w:w="113" w:type="dxa"/>
          </w:tcMar>
          <w:vAlign w:val="center"/>
        </w:tcPr>
        <w:p w:rsidR="00C25B9A" w:rsidRPr="00AE3921" w:rsidRDefault="00305360" w:rsidP="00C27FD1">
          <w:pPr>
            <w:tabs>
              <w:tab w:val="right" w:pos="8505"/>
            </w:tabs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-507212020"/>
              <w:text/>
            </w:sdtPr>
            <w:sdtEndPr/>
            <w:sdtContent>
              <w:r w:rsidR="00780F97" w:rsidRPr="00097278">
                <w:rPr>
                  <w:color w:val="000000" w:themeColor="text1"/>
                  <w:sz w:val="12"/>
                  <w:szCs w:val="12"/>
                </w:rPr>
                <w:t>DSP, PS</w:t>
              </w:r>
            </w:sdtContent>
          </w:sdt>
        </w:p>
      </w:tc>
    </w:tr>
  </w:tbl>
  <w:p w:rsidR="00C25B9A" w:rsidRPr="00444416" w:rsidRDefault="00C25B9A" w:rsidP="00C27FD1">
    <w:pPr>
      <w:pStyle w:val="Zhlav"/>
      <w:spacing w:after="0"/>
      <w:ind w:firstLine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B9A" w:rsidRPr="00F81B53" w:rsidRDefault="00C25B9A" w:rsidP="008B43C5">
    <w:pPr>
      <w:tabs>
        <w:tab w:val="right" w:pos="8505"/>
      </w:tabs>
      <w:jc w:val="left"/>
      <w:rPr>
        <w:noProof/>
        <w:color w:val="000000" w:themeColor="text1"/>
      </w:rPr>
    </w:pPr>
    <w:r w:rsidRPr="00F81B53">
      <w:rPr>
        <w:noProof/>
        <w:color w:val="000000" w:themeColor="text1"/>
      </w:rPr>
      <w:tab/>
    </w:r>
    <w:r>
      <w:rPr>
        <w:noProof/>
        <w:color w:val="000000" w:themeColor="text1"/>
      </w:rPr>
      <mc:AlternateContent>
        <mc:Choice Requires="wpc">
          <w:drawing>
            <wp:inline distT="0" distB="0" distL="0" distR="0" wp14:anchorId="0B35A101" wp14:editId="236E5BA3">
              <wp:extent cx="1080135" cy="314960"/>
              <wp:effectExtent l="1905" t="1270" r="3810" b="7620"/>
              <wp:docPr id="396" name="Plátno 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78" name="Freeform 210"/>
                      <wps:cNvSpPr>
                        <a:spLocks noEditPoints="1"/>
                      </wps:cNvSpPr>
                      <wps:spPr bwMode="auto">
                        <a:xfrm>
                          <a:off x="801326" y="42128"/>
                          <a:ext cx="278809" cy="271829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" name="Freeform 211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" name="Freeform 212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1" name="Freeform 213"/>
                      <wps:cNvSpPr>
                        <a:spLocks noEditPoints="1"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2" name="Freeform 214"/>
                      <wps:cNvSpPr>
                        <a:spLocks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3" name="Freeform 215"/>
                      <wps:cNvSpPr>
                        <a:spLocks/>
                      </wps:cNvSpPr>
                      <wps:spPr bwMode="auto">
                        <a:xfrm>
                          <a:off x="637851" y="204624"/>
                          <a:ext cx="59172" cy="84257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4" name="Freeform 216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5" name="Freeform 217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6" name="Freeform 218"/>
                      <wps:cNvSpPr>
                        <a:spLocks/>
                      </wps:cNvSpPr>
                      <wps:spPr bwMode="auto">
                        <a:xfrm>
                          <a:off x="337981" y="179547"/>
                          <a:ext cx="95277" cy="13441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" name="Freeform 219"/>
                      <wps:cNvSpPr>
                        <a:spLocks/>
                      </wps:cNvSpPr>
                      <wps:spPr bwMode="auto">
                        <a:xfrm>
                          <a:off x="124361" y="179547"/>
                          <a:ext cx="186541" cy="13441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" name="Freeform 220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9" name="Freeform 221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243936D7" id="Plátno 396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10801;height:3149;visibility:visible;mso-wrap-style:square">
                <v:fill o:detectmouseclick="t"/>
                <v:path o:connecttype="none"/>
              </v:shape>
              <v:shape id="Freeform 210" o:spid="_x0000_s1028" style="position:absolute;left:8013;top:421;width:2788;height:2718;visibility:visible;mso-wrap-style:square;v-text-anchor:top" coordsize="556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<o:lock v:ext="edit" verticies="t"/>
              </v:shape>
              <v:shape id="Freeform 211" o:spid="_x0000_s1029" style="position:absolute;left:9076;width:662;height:662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2" o:spid="_x0000_s1030" style="position:absolute;left:9076;width:662;height:662;visibility:visible;mso-wrap-style:square;v-text-anchor:top" coordsize="131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3" o:spid="_x0000_s1031" style="position:absolute;left:6017;top:1785;width:1334;height:1364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<o:lock v:ext="edit" verticies="t"/>
              </v:shape>
              <v:shape id="Freeform 214" o:spid="_x0000_s1032" style="position:absolute;left:6017;top:1785;width:1334;height:1364;visibility:visible;mso-wrap-style:square;v-text-anchor:top" coordsize="266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</v:shape>
              <v:shape id="Freeform 215" o:spid="_x0000_s1033" style="position:absolute;left:6378;top:2046;width:592;height:842;visibility:visible;mso-wrap-style:square;v-text-anchor:top" coordsize="12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</v:shape>
              <v:shape id="Freeform 216" o:spid="_x0000_s1034" style="position:absolute;left:4603;top:1785;width:1163;height:1364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7" o:spid="_x0000_s1035" style="position:absolute;left:4603;top:1785;width:1163;height:1364;visibility:visible;mso-wrap-style:square;v-text-anchor:top" coordsize="23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8" o:spid="_x0000_s1036" style="position:absolute;left:3379;top:1795;width:953;height:1344;visibility:visible;mso-wrap-style:square;v-text-anchor:top" coordsize="190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" path="m,l186,r,50l68,50r,54l178,104r,53l68,157r,58l190,215r,52l,267,,xe" fillcolor="black" stroked="f">
                <v:path arrowok="t" o:connecttype="custom" o:connectlocs="0,0;93271,0;93271,25170;34099,25170;34099,52354;89260,52354;89260,79035;34099,79035;34099,108233;95277,108233;95277,134410;0,134410;0,0" o:connectangles="0,0,0,0,0,0,0,0,0,0,0,0,0"/>
              </v:shape>
              <v:shape id="Freeform 219" o:spid="_x0000_s1037" style="position:absolute;left:1243;top:1795;width:1866;height:1344;visibility:visible;mso-wrap-style:square;v-text-anchor:top" coordsize="373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" path="m,l72,r33,203l107,203,141,r91,l269,203,304,r69,l311,267r-89,l186,62,151,267r-93,l,xe" fillcolor="black" stroked="f">
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</v:shape>
              <v:shape id="Freeform 220" o:spid="_x0000_s1038" style="position:absolute;top:1785;width:1002;height:1364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v:shape id="Freeform 221" o:spid="_x0000_s1039" style="position:absolute;top:1785;width:1002;height:1364;visibility:visible;mso-wrap-style:square;v-text-anchor:top" coordsize="201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p w:rsidR="00C25B9A" w:rsidRPr="00C56CD6" w:rsidRDefault="00C25B9A" w:rsidP="00C56C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6F9"/>
    <w:multiLevelType w:val="hybridMultilevel"/>
    <w:tmpl w:val="43DA92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B1BE9"/>
    <w:multiLevelType w:val="hybridMultilevel"/>
    <w:tmpl w:val="E528C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7CDC"/>
    <w:multiLevelType w:val="hybridMultilevel"/>
    <w:tmpl w:val="6B32E7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C616D"/>
    <w:multiLevelType w:val="hybridMultilevel"/>
    <w:tmpl w:val="9B720D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01AE1"/>
    <w:multiLevelType w:val="hybridMultilevel"/>
    <w:tmpl w:val="D64A6E7C"/>
    <w:lvl w:ilvl="0" w:tplc="040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D391F4E"/>
    <w:multiLevelType w:val="multilevel"/>
    <w:tmpl w:val="376A4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6325FE0"/>
    <w:multiLevelType w:val="hybridMultilevel"/>
    <w:tmpl w:val="9DAA08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804D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42966"/>
    <w:multiLevelType w:val="hybridMultilevel"/>
    <w:tmpl w:val="E376C4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6D4880"/>
    <w:multiLevelType w:val="multilevel"/>
    <w:tmpl w:val="CBA06F0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1E8020D"/>
    <w:multiLevelType w:val="hybridMultilevel"/>
    <w:tmpl w:val="9274DE72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EBD4FD8"/>
    <w:multiLevelType w:val="hybridMultilevel"/>
    <w:tmpl w:val="178EEF82"/>
    <w:lvl w:ilvl="0" w:tplc="0E8C769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358BB"/>
    <w:multiLevelType w:val="hybridMultilevel"/>
    <w:tmpl w:val="BEA8CD5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CC6656"/>
    <w:multiLevelType w:val="hybridMultilevel"/>
    <w:tmpl w:val="4BC2B0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997C6D"/>
    <w:multiLevelType w:val="hybridMultilevel"/>
    <w:tmpl w:val="7D84B0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6C95611"/>
    <w:multiLevelType w:val="hybridMultilevel"/>
    <w:tmpl w:val="E418E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41E20"/>
    <w:multiLevelType w:val="hybridMultilevel"/>
    <w:tmpl w:val="DC02B14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BE37ED5"/>
    <w:multiLevelType w:val="hybridMultilevel"/>
    <w:tmpl w:val="6A5CDC58"/>
    <w:lvl w:ilvl="0" w:tplc="C11CCB22">
      <w:start w:val="1"/>
      <w:numFmt w:val="bullet"/>
      <w:pStyle w:val="normalnisodrazkou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521C4C9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43EC260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7C8ED8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228E8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2EED3B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306E4D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1C067E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C3484AE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F0C440C"/>
    <w:multiLevelType w:val="hybridMultilevel"/>
    <w:tmpl w:val="8CDC4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7"/>
  </w:num>
  <w:num w:numId="5">
    <w:abstractNumId w:val="5"/>
  </w:num>
  <w:num w:numId="6">
    <w:abstractNumId w:val="16"/>
  </w:num>
  <w:num w:numId="7">
    <w:abstractNumId w:val="18"/>
  </w:num>
  <w:num w:numId="8">
    <w:abstractNumId w:val="2"/>
  </w:num>
  <w:num w:numId="9">
    <w:abstractNumId w:val="0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1"/>
  </w:num>
  <w:num w:numId="15">
    <w:abstractNumId w:val="3"/>
  </w:num>
  <w:num w:numId="16">
    <w:abstractNumId w:val="15"/>
  </w:num>
  <w:num w:numId="17">
    <w:abstractNumId w:val="1"/>
  </w:num>
  <w:num w:numId="18">
    <w:abstractNumId w:val="6"/>
  </w:num>
  <w:num w:numId="1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34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28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6DA2"/>
    <w:rsid w:val="00016440"/>
    <w:rsid w:val="0002044B"/>
    <w:rsid w:val="00020F3F"/>
    <w:rsid w:val="00020FF8"/>
    <w:rsid w:val="000218B4"/>
    <w:rsid w:val="0003151B"/>
    <w:rsid w:val="0003207F"/>
    <w:rsid w:val="00033F1B"/>
    <w:rsid w:val="0004070E"/>
    <w:rsid w:val="00041836"/>
    <w:rsid w:val="00043BB2"/>
    <w:rsid w:val="00050E6D"/>
    <w:rsid w:val="000511D9"/>
    <w:rsid w:val="0005741D"/>
    <w:rsid w:val="00070039"/>
    <w:rsid w:val="00072B7C"/>
    <w:rsid w:val="000741B5"/>
    <w:rsid w:val="0007473F"/>
    <w:rsid w:val="00077945"/>
    <w:rsid w:val="00080905"/>
    <w:rsid w:val="00080C04"/>
    <w:rsid w:val="00082020"/>
    <w:rsid w:val="000824BA"/>
    <w:rsid w:val="00083A5C"/>
    <w:rsid w:val="00083CDD"/>
    <w:rsid w:val="000841EF"/>
    <w:rsid w:val="00086A45"/>
    <w:rsid w:val="00093A69"/>
    <w:rsid w:val="000967C9"/>
    <w:rsid w:val="00096AB7"/>
    <w:rsid w:val="000A3C59"/>
    <w:rsid w:val="000A6321"/>
    <w:rsid w:val="000B1BD3"/>
    <w:rsid w:val="000B1C39"/>
    <w:rsid w:val="000B469B"/>
    <w:rsid w:val="000B4A11"/>
    <w:rsid w:val="000C6A0F"/>
    <w:rsid w:val="000D143B"/>
    <w:rsid w:val="000D3EA3"/>
    <w:rsid w:val="000E0AB0"/>
    <w:rsid w:val="000E4F1E"/>
    <w:rsid w:val="000E6247"/>
    <w:rsid w:val="000E6B56"/>
    <w:rsid w:val="000F334A"/>
    <w:rsid w:val="000F414C"/>
    <w:rsid w:val="000F6FC0"/>
    <w:rsid w:val="000F75BA"/>
    <w:rsid w:val="00100BEC"/>
    <w:rsid w:val="00100E25"/>
    <w:rsid w:val="001018C9"/>
    <w:rsid w:val="00102798"/>
    <w:rsid w:val="00102C76"/>
    <w:rsid w:val="00105AC6"/>
    <w:rsid w:val="00105FEA"/>
    <w:rsid w:val="0010737E"/>
    <w:rsid w:val="00110B88"/>
    <w:rsid w:val="001119C0"/>
    <w:rsid w:val="001130B4"/>
    <w:rsid w:val="00113C96"/>
    <w:rsid w:val="00116782"/>
    <w:rsid w:val="00120947"/>
    <w:rsid w:val="00120D4A"/>
    <w:rsid w:val="001227D9"/>
    <w:rsid w:val="001234BA"/>
    <w:rsid w:val="00125FE1"/>
    <w:rsid w:val="001303E7"/>
    <w:rsid w:val="0013143A"/>
    <w:rsid w:val="001337C2"/>
    <w:rsid w:val="00133EC7"/>
    <w:rsid w:val="00134FCB"/>
    <w:rsid w:val="00136BDD"/>
    <w:rsid w:val="0013738F"/>
    <w:rsid w:val="00137D5F"/>
    <w:rsid w:val="00141863"/>
    <w:rsid w:val="00141BBB"/>
    <w:rsid w:val="00141F34"/>
    <w:rsid w:val="00143261"/>
    <w:rsid w:val="00145C4B"/>
    <w:rsid w:val="00145DED"/>
    <w:rsid w:val="00146D12"/>
    <w:rsid w:val="00150676"/>
    <w:rsid w:val="00160C06"/>
    <w:rsid w:val="00162D64"/>
    <w:rsid w:val="00163321"/>
    <w:rsid w:val="00164369"/>
    <w:rsid w:val="00164CC8"/>
    <w:rsid w:val="00170241"/>
    <w:rsid w:val="001724C0"/>
    <w:rsid w:val="001746F2"/>
    <w:rsid w:val="00174A45"/>
    <w:rsid w:val="0017502D"/>
    <w:rsid w:val="001772F4"/>
    <w:rsid w:val="001779BC"/>
    <w:rsid w:val="00183806"/>
    <w:rsid w:val="0018525F"/>
    <w:rsid w:val="0018623B"/>
    <w:rsid w:val="001865B0"/>
    <w:rsid w:val="001929F8"/>
    <w:rsid w:val="001957B2"/>
    <w:rsid w:val="001964FD"/>
    <w:rsid w:val="00197577"/>
    <w:rsid w:val="001A0EBD"/>
    <w:rsid w:val="001A33B9"/>
    <w:rsid w:val="001A4802"/>
    <w:rsid w:val="001A7B62"/>
    <w:rsid w:val="001B0384"/>
    <w:rsid w:val="001B39EC"/>
    <w:rsid w:val="001B5626"/>
    <w:rsid w:val="001B640D"/>
    <w:rsid w:val="001C4D2E"/>
    <w:rsid w:val="001C4E00"/>
    <w:rsid w:val="001C6682"/>
    <w:rsid w:val="001D03BB"/>
    <w:rsid w:val="001D161C"/>
    <w:rsid w:val="001D258B"/>
    <w:rsid w:val="001D557C"/>
    <w:rsid w:val="001D5CB3"/>
    <w:rsid w:val="001D780F"/>
    <w:rsid w:val="001E3466"/>
    <w:rsid w:val="001E531D"/>
    <w:rsid w:val="001E5F0B"/>
    <w:rsid w:val="001F1760"/>
    <w:rsid w:val="001F3E7C"/>
    <w:rsid w:val="001F529C"/>
    <w:rsid w:val="001F5D3B"/>
    <w:rsid w:val="00200EB0"/>
    <w:rsid w:val="0020218C"/>
    <w:rsid w:val="002044B4"/>
    <w:rsid w:val="00204B58"/>
    <w:rsid w:val="002056D0"/>
    <w:rsid w:val="00207A11"/>
    <w:rsid w:val="00214A7D"/>
    <w:rsid w:val="0021565A"/>
    <w:rsid w:val="00216E10"/>
    <w:rsid w:val="00220E7D"/>
    <w:rsid w:val="0022280F"/>
    <w:rsid w:val="002243E1"/>
    <w:rsid w:val="00224400"/>
    <w:rsid w:val="00226929"/>
    <w:rsid w:val="00230AD3"/>
    <w:rsid w:val="002350FC"/>
    <w:rsid w:val="002351C5"/>
    <w:rsid w:val="0023670D"/>
    <w:rsid w:val="00243A96"/>
    <w:rsid w:val="00244A7E"/>
    <w:rsid w:val="00246DCF"/>
    <w:rsid w:val="002478AA"/>
    <w:rsid w:val="002512A5"/>
    <w:rsid w:val="00252662"/>
    <w:rsid w:val="00254DE7"/>
    <w:rsid w:val="00256CEA"/>
    <w:rsid w:val="00261B2D"/>
    <w:rsid w:val="00263291"/>
    <w:rsid w:val="00267541"/>
    <w:rsid w:val="00271646"/>
    <w:rsid w:val="002719CC"/>
    <w:rsid w:val="00273B92"/>
    <w:rsid w:val="0028414B"/>
    <w:rsid w:val="00285F45"/>
    <w:rsid w:val="00297863"/>
    <w:rsid w:val="002A130B"/>
    <w:rsid w:val="002A52DF"/>
    <w:rsid w:val="002A5F7A"/>
    <w:rsid w:val="002A7915"/>
    <w:rsid w:val="002B4B0A"/>
    <w:rsid w:val="002B5469"/>
    <w:rsid w:val="002B7545"/>
    <w:rsid w:val="002C1542"/>
    <w:rsid w:val="002C1E82"/>
    <w:rsid w:val="002C5363"/>
    <w:rsid w:val="002D22B8"/>
    <w:rsid w:val="002E1845"/>
    <w:rsid w:val="002E5205"/>
    <w:rsid w:val="002E58D1"/>
    <w:rsid w:val="002F59AF"/>
    <w:rsid w:val="00302771"/>
    <w:rsid w:val="00302BC8"/>
    <w:rsid w:val="00304B67"/>
    <w:rsid w:val="00305360"/>
    <w:rsid w:val="003104F0"/>
    <w:rsid w:val="00316086"/>
    <w:rsid w:val="003207DE"/>
    <w:rsid w:val="0032374D"/>
    <w:rsid w:val="00323E23"/>
    <w:rsid w:val="00333F70"/>
    <w:rsid w:val="00340F3B"/>
    <w:rsid w:val="00342972"/>
    <w:rsid w:val="00342C24"/>
    <w:rsid w:val="00342DDE"/>
    <w:rsid w:val="0034408D"/>
    <w:rsid w:val="00344B0E"/>
    <w:rsid w:val="00345D3A"/>
    <w:rsid w:val="00345DCB"/>
    <w:rsid w:val="00347A6A"/>
    <w:rsid w:val="003540AB"/>
    <w:rsid w:val="00354236"/>
    <w:rsid w:val="00354E5E"/>
    <w:rsid w:val="00355A2D"/>
    <w:rsid w:val="0035631C"/>
    <w:rsid w:val="00356A53"/>
    <w:rsid w:val="003577D3"/>
    <w:rsid w:val="00361121"/>
    <w:rsid w:val="003636BA"/>
    <w:rsid w:val="0037147C"/>
    <w:rsid w:val="0037186F"/>
    <w:rsid w:val="00372D67"/>
    <w:rsid w:val="003738BB"/>
    <w:rsid w:val="003816D8"/>
    <w:rsid w:val="00382AE1"/>
    <w:rsid w:val="0038671D"/>
    <w:rsid w:val="00386D5A"/>
    <w:rsid w:val="0039158D"/>
    <w:rsid w:val="00391957"/>
    <w:rsid w:val="0039201A"/>
    <w:rsid w:val="003934CC"/>
    <w:rsid w:val="00397F08"/>
    <w:rsid w:val="003A2229"/>
    <w:rsid w:val="003A56E8"/>
    <w:rsid w:val="003B0BB3"/>
    <w:rsid w:val="003B112F"/>
    <w:rsid w:val="003B1240"/>
    <w:rsid w:val="003B2744"/>
    <w:rsid w:val="003B378D"/>
    <w:rsid w:val="003B3C02"/>
    <w:rsid w:val="003B5B1D"/>
    <w:rsid w:val="003B6D19"/>
    <w:rsid w:val="003C126E"/>
    <w:rsid w:val="003C1C31"/>
    <w:rsid w:val="003C342E"/>
    <w:rsid w:val="003C40DA"/>
    <w:rsid w:val="003C558A"/>
    <w:rsid w:val="003D404F"/>
    <w:rsid w:val="003E27F7"/>
    <w:rsid w:val="003E4FC6"/>
    <w:rsid w:val="003F496D"/>
    <w:rsid w:val="003F5249"/>
    <w:rsid w:val="003F714B"/>
    <w:rsid w:val="0040259D"/>
    <w:rsid w:val="00403619"/>
    <w:rsid w:val="00403EFE"/>
    <w:rsid w:val="00404C7D"/>
    <w:rsid w:val="00405007"/>
    <w:rsid w:val="0040514E"/>
    <w:rsid w:val="00407E6F"/>
    <w:rsid w:val="0041251B"/>
    <w:rsid w:val="004139A0"/>
    <w:rsid w:val="00420D7E"/>
    <w:rsid w:val="0042241D"/>
    <w:rsid w:val="0042243F"/>
    <w:rsid w:val="00425E6E"/>
    <w:rsid w:val="004302A3"/>
    <w:rsid w:val="004311DB"/>
    <w:rsid w:val="00431D47"/>
    <w:rsid w:val="00432C3E"/>
    <w:rsid w:val="00437E07"/>
    <w:rsid w:val="00440B9B"/>
    <w:rsid w:val="00440F65"/>
    <w:rsid w:val="0044351B"/>
    <w:rsid w:val="00444416"/>
    <w:rsid w:val="00444FF3"/>
    <w:rsid w:val="00451989"/>
    <w:rsid w:val="00451CEA"/>
    <w:rsid w:val="00453285"/>
    <w:rsid w:val="0046416C"/>
    <w:rsid w:val="00465356"/>
    <w:rsid w:val="004656C2"/>
    <w:rsid w:val="00465B91"/>
    <w:rsid w:val="00465F36"/>
    <w:rsid w:val="00472D5D"/>
    <w:rsid w:val="00472DFF"/>
    <w:rsid w:val="0047496D"/>
    <w:rsid w:val="0047581E"/>
    <w:rsid w:val="00475D7E"/>
    <w:rsid w:val="0047783A"/>
    <w:rsid w:val="00477E8A"/>
    <w:rsid w:val="004A0419"/>
    <w:rsid w:val="004A0704"/>
    <w:rsid w:val="004B2FCB"/>
    <w:rsid w:val="004B3F22"/>
    <w:rsid w:val="004B5DF1"/>
    <w:rsid w:val="004B61E0"/>
    <w:rsid w:val="004C1301"/>
    <w:rsid w:val="004C3CA6"/>
    <w:rsid w:val="004C4EFA"/>
    <w:rsid w:val="004D0495"/>
    <w:rsid w:val="004D2987"/>
    <w:rsid w:val="004D2A1F"/>
    <w:rsid w:val="004E3286"/>
    <w:rsid w:val="004F05F9"/>
    <w:rsid w:val="004F58BC"/>
    <w:rsid w:val="004F5E60"/>
    <w:rsid w:val="004F71B0"/>
    <w:rsid w:val="00500B17"/>
    <w:rsid w:val="00500C31"/>
    <w:rsid w:val="005016CA"/>
    <w:rsid w:val="00505386"/>
    <w:rsid w:val="0050657C"/>
    <w:rsid w:val="005128E3"/>
    <w:rsid w:val="00514EAF"/>
    <w:rsid w:val="00517E24"/>
    <w:rsid w:val="0052207F"/>
    <w:rsid w:val="00522B61"/>
    <w:rsid w:val="0052648A"/>
    <w:rsid w:val="00527232"/>
    <w:rsid w:val="005275A9"/>
    <w:rsid w:val="00530F8F"/>
    <w:rsid w:val="00531B4E"/>
    <w:rsid w:val="0053245D"/>
    <w:rsid w:val="00532923"/>
    <w:rsid w:val="00533B32"/>
    <w:rsid w:val="00533F55"/>
    <w:rsid w:val="0053650E"/>
    <w:rsid w:val="00537349"/>
    <w:rsid w:val="00537C75"/>
    <w:rsid w:val="005404AA"/>
    <w:rsid w:val="00540576"/>
    <w:rsid w:val="00542E1F"/>
    <w:rsid w:val="00543D66"/>
    <w:rsid w:val="0054480A"/>
    <w:rsid w:val="00544EEE"/>
    <w:rsid w:val="00546271"/>
    <w:rsid w:val="00550C7E"/>
    <w:rsid w:val="005550F0"/>
    <w:rsid w:val="005550FB"/>
    <w:rsid w:val="00555C85"/>
    <w:rsid w:val="005567C5"/>
    <w:rsid w:val="00560EE0"/>
    <w:rsid w:val="005620DD"/>
    <w:rsid w:val="00565268"/>
    <w:rsid w:val="005707A9"/>
    <w:rsid w:val="00570F31"/>
    <w:rsid w:val="00572868"/>
    <w:rsid w:val="0057432B"/>
    <w:rsid w:val="00576369"/>
    <w:rsid w:val="0058005B"/>
    <w:rsid w:val="00580203"/>
    <w:rsid w:val="00583344"/>
    <w:rsid w:val="0058545A"/>
    <w:rsid w:val="00591CB1"/>
    <w:rsid w:val="0059542C"/>
    <w:rsid w:val="00595C28"/>
    <w:rsid w:val="005968AE"/>
    <w:rsid w:val="00597F95"/>
    <w:rsid w:val="005A2EB2"/>
    <w:rsid w:val="005A687A"/>
    <w:rsid w:val="005A6BC0"/>
    <w:rsid w:val="005C380A"/>
    <w:rsid w:val="005C3986"/>
    <w:rsid w:val="005C4991"/>
    <w:rsid w:val="005C4E4A"/>
    <w:rsid w:val="005C6374"/>
    <w:rsid w:val="005D1833"/>
    <w:rsid w:val="005D275A"/>
    <w:rsid w:val="005D62CE"/>
    <w:rsid w:val="005E1A93"/>
    <w:rsid w:val="005E55FC"/>
    <w:rsid w:val="005E584A"/>
    <w:rsid w:val="005E7073"/>
    <w:rsid w:val="005F0136"/>
    <w:rsid w:val="0060535D"/>
    <w:rsid w:val="00605C47"/>
    <w:rsid w:val="00607FF2"/>
    <w:rsid w:val="00610A31"/>
    <w:rsid w:val="006119E7"/>
    <w:rsid w:val="00614090"/>
    <w:rsid w:val="0061692E"/>
    <w:rsid w:val="00616CBF"/>
    <w:rsid w:val="00620476"/>
    <w:rsid w:val="00620C26"/>
    <w:rsid w:val="00623C67"/>
    <w:rsid w:val="0062454E"/>
    <w:rsid w:val="0062614B"/>
    <w:rsid w:val="00627979"/>
    <w:rsid w:val="00631058"/>
    <w:rsid w:val="00634937"/>
    <w:rsid w:val="006368ED"/>
    <w:rsid w:val="00646D7F"/>
    <w:rsid w:val="00651F5E"/>
    <w:rsid w:val="00652244"/>
    <w:rsid w:val="006537B5"/>
    <w:rsid w:val="006600E7"/>
    <w:rsid w:val="00661D4E"/>
    <w:rsid w:val="0066347D"/>
    <w:rsid w:val="00667463"/>
    <w:rsid w:val="0067383D"/>
    <w:rsid w:val="006744BF"/>
    <w:rsid w:val="006817D2"/>
    <w:rsid w:val="00685A7B"/>
    <w:rsid w:val="00687329"/>
    <w:rsid w:val="00693245"/>
    <w:rsid w:val="00693E40"/>
    <w:rsid w:val="006A3BBC"/>
    <w:rsid w:val="006A44F1"/>
    <w:rsid w:val="006B05F3"/>
    <w:rsid w:val="006B0C28"/>
    <w:rsid w:val="006B0D8E"/>
    <w:rsid w:val="006B3223"/>
    <w:rsid w:val="006B4514"/>
    <w:rsid w:val="006B6C2B"/>
    <w:rsid w:val="006C1E87"/>
    <w:rsid w:val="006C222E"/>
    <w:rsid w:val="006C3044"/>
    <w:rsid w:val="006C7309"/>
    <w:rsid w:val="006C7AA3"/>
    <w:rsid w:val="006D3A70"/>
    <w:rsid w:val="006D4B5D"/>
    <w:rsid w:val="006D5BC3"/>
    <w:rsid w:val="006E5C23"/>
    <w:rsid w:val="006E683E"/>
    <w:rsid w:val="006F12C0"/>
    <w:rsid w:val="006F2D83"/>
    <w:rsid w:val="006F437C"/>
    <w:rsid w:val="0070256C"/>
    <w:rsid w:val="00703E8B"/>
    <w:rsid w:val="00712760"/>
    <w:rsid w:val="007178AE"/>
    <w:rsid w:val="00721573"/>
    <w:rsid w:val="00723327"/>
    <w:rsid w:val="00724217"/>
    <w:rsid w:val="00727AB5"/>
    <w:rsid w:val="00727CE4"/>
    <w:rsid w:val="00731893"/>
    <w:rsid w:val="007325F0"/>
    <w:rsid w:val="0073290A"/>
    <w:rsid w:val="00735764"/>
    <w:rsid w:val="007415D0"/>
    <w:rsid w:val="00752715"/>
    <w:rsid w:val="007538BF"/>
    <w:rsid w:val="00754332"/>
    <w:rsid w:val="00756BE1"/>
    <w:rsid w:val="00760956"/>
    <w:rsid w:val="007627B1"/>
    <w:rsid w:val="00770313"/>
    <w:rsid w:val="007704B7"/>
    <w:rsid w:val="00773380"/>
    <w:rsid w:val="007739F6"/>
    <w:rsid w:val="00773A8D"/>
    <w:rsid w:val="0077490E"/>
    <w:rsid w:val="00780F97"/>
    <w:rsid w:val="00785151"/>
    <w:rsid w:val="00795018"/>
    <w:rsid w:val="007A1B56"/>
    <w:rsid w:val="007A5F86"/>
    <w:rsid w:val="007B0B55"/>
    <w:rsid w:val="007B5CB7"/>
    <w:rsid w:val="007B6055"/>
    <w:rsid w:val="007B64B1"/>
    <w:rsid w:val="007B68CB"/>
    <w:rsid w:val="007B7A83"/>
    <w:rsid w:val="007C3CD9"/>
    <w:rsid w:val="007C488A"/>
    <w:rsid w:val="007C702A"/>
    <w:rsid w:val="007C7B85"/>
    <w:rsid w:val="007D177C"/>
    <w:rsid w:val="007D4ECB"/>
    <w:rsid w:val="007D590D"/>
    <w:rsid w:val="007E21D5"/>
    <w:rsid w:val="007E461D"/>
    <w:rsid w:val="007F030A"/>
    <w:rsid w:val="007F3057"/>
    <w:rsid w:val="007F4DF5"/>
    <w:rsid w:val="007F647F"/>
    <w:rsid w:val="007F6B75"/>
    <w:rsid w:val="007F78C6"/>
    <w:rsid w:val="00805A88"/>
    <w:rsid w:val="008061F7"/>
    <w:rsid w:val="00807959"/>
    <w:rsid w:val="0081158C"/>
    <w:rsid w:val="0081161B"/>
    <w:rsid w:val="00812811"/>
    <w:rsid w:val="00814282"/>
    <w:rsid w:val="0081711E"/>
    <w:rsid w:val="00817657"/>
    <w:rsid w:val="00826434"/>
    <w:rsid w:val="008266CC"/>
    <w:rsid w:val="00830232"/>
    <w:rsid w:val="00830C0D"/>
    <w:rsid w:val="00831065"/>
    <w:rsid w:val="00831C67"/>
    <w:rsid w:val="00834D54"/>
    <w:rsid w:val="00834E34"/>
    <w:rsid w:val="00835D3E"/>
    <w:rsid w:val="0083735E"/>
    <w:rsid w:val="00837F10"/>
    <w:rsid w:val="0084038A"/>
    <w:rsid w:val="00841247"/>
    <w:rsid w:val="00842EE9"/>
    <w:rsid w:val="008530B3"/>
    <w:rsid w:val="00853426"/>
    <w:rsid w:val="00856F6B"/>
    <w:rsid w:val="00862822"/>
    <w:rsid w:val="00863814"/>
    <w:rsid w:val="00867B1C"/>
    <w:rsid w:val="00867DB9"/>
    <w:rsid w:val="00871DC8"/>
    <w:rsid w:val="008740C6"/>
    <w:rsid w:val="00875478"/>
    <w:rsid w:val="00881618"/>
    <w:rsid w:val="0088743C"/>
    <w:rsid w:val="00896B62"/>
    <w:rsid w:val="0089700A"/>
    <w:rsid w:val="008A02F5"/>
    <w:rsid w:val="008A0D4C"/>
    <w:rsid w:val="008A2142"/>
    <w:rsid w:val="008A274D"/>
    <w:rsid w:val="008A366C"/>
    <w:rsid w:val="008A4C22"/>
    <w:rsid w:val="008A4D2F"/>
    <w:rsid w:val="008A6740"/>
    <w:rsid w:val="008A758D"/>
    <w:rsid w:val="008A76CB"/>
    <w:rsid w:val="008B1388"/>
    <w:rsid w:val="008B41DD"/>
    <w:rsid w:val="008B43C5"/>
    <w:rsid w:val="008B5899"/>
    <w:rsid w:val="008B6104"/>
    <w:rsid w:val="008B7E3A"/>
    <w:rsid w:val="008C28C9"/>
    <w:rsid w:val="008C7D42"/>
    <w:rsid w:val="008D3427"/>
    <w:rsid w:val="008D62C0"/>
    <w:rsid w:val="008D7148"/>
    <w:rsid w:val="008E13BC"/>
    <w:rsid w:val="008E68E8"/>
    <w:rsid w:val="008F019D"/>
    <w:rsid w:val="008F08BE"/>
    <w:rsid w:val="008F1679"/>
    <w:rsid w:val="00901A62"/>
    <w:rsid w:val="00911309"/>
    <w:rsid w:val="00912E45"/>
    <w:rsid w:val="009178AC"/>
    <w:rsid w:val="00920A53"/>
    <w:rsid w:val="00923E1E"/>
    <w:rsid w:val="0092680B"/>
    <w:rsid w:val="00930C61"/>
    <w:rsid w:val="00931BB6"/>
    <w:rsid w:val="00931D9B"/>
    <w:rsid w:val="0093354C"/>
    <w:rsid w:val="00933F50"/>
    <w:rsid w:val="009379F8"/>
    <w:rsid w:val="009418E1"/>
    <w:rsid w:val="009441D2"/>
    <w:rsid w:val="00947E85"/>
    <w:rsid w:val="00952B1F"/>
    <w:rsid w:val="00954D2C"/>
    <w:rsid w:val="00957046"/>
    <w:rsid w:val="009660C7"/>
    <w:rsid w:val="00971A92"/>
    <w:rsid w:val="00972572"/>
    <w:rsid w:val="00973AD3"/>
    <w:rsid w:val="009805BC"/>
    <w:rsid w:val="00980A25"/>
    <w:rsid w:val="009857E8"/>
    <w:rsid w:val="00985AB4"/>
    <w:rsid w:val="00986AD8"/>
    <w:rsid w:val="00990327"/>
    <w:rsid w:val="0099605E"/>
    <w:rsid w:val="009966F6"/>
    <w:rsid w:val="00997999"/>
    <w:rsid w:val="009A30BE"/>
    <w:rsid w:val="009B3229"/>
    <w:rsid w:val="009B5966"/>
    <w:rsid w:val="009B632F"/>
    <w:rsid w:val="009B7A55"/>
    <w:rsid w:val="009C613E"/>
    <w:rsid w:val="009C691C"/>
    <w:rsid w:val="009C7B62"/>
    <w:rsid w:val="009D1ED2"/>
    <w:rsid w:val="009F5485"/>
    <w:rsid w:val="009F6FD3"/>
    <w:rsid w:val="009F7186"/>
    <w:rsid w:val="009F7F91"/>
    <w:rsid w:val="00A020FB"/>
    <w:rsid w:val="00A123C1"/>
    <w:rsid w:val="00A162B9"/>
    <w:rsid w:val="00A1636B"/>
    <w:rsid w:val="00A16CC3"/>
    <w:rsid w:val="00A17387"/>
    <w:rsid w:val="00A20560"/>
    <w:rsid w:val="00A20A66"/>
    <w:rsid w:val="00A20F00"/>
    <w:rsid w:val="00A25E79"/>
    <w:rsid w:val="00A27A83"/>
    <w:rsid w:val="00A30AD7"/>
    <w:rsid w:val="00A35A69"/>
    <w:rsid w:val="00A37332"/>
    <w:rsid w:val="00A41E02"/>
    <w:rsid w:val="00A43360"/>
    <w:rsid w:val="00A44251"/>
    <w:rsid w:val="00A45DEE"/>
    <w:rsid w:val="00A50AAA"/>
    <w:rsid w:val="00A56549"/>
    <w:rsid w:val="00A60B59"/>
    <w:rsid w:val="00A66758"/>
    <w:rsid w:val="00A71463"/>
    <w:rsid w:val="00A71ABB"/>
    <w:rsid w:val="00A71BE9"/>
    <w:rsid w:val="00A73AAA"/>
    <w:rsid w:val="00A74C2E"/>
    <w:rsid w:val="00A76366"/>
    <w:rsid w:val="00A90CC4"/>
    <w:rsid w:val="00A92173"/>
    <w:rsid w:val="00A92895"/>
    <w:rsid w:val="00AA0C7A"/>
    <w:rsid w:val="00AA14F6"/>
    <w:rsid w:val="00AA2AD6"/>
    <w:rsid w:val="00AA41CD"/>
    <w:rsid w:val="00AB7158"/>
    <w:rsid w:val="00AC58D0"/>
    <w:rsid w:val="00AC63AE"/>
    <w:rsid w:val="00AD1379"/>
    <w:rsid w:val="00AD2BFF"/>
    <w:rsid w:val="00AD3521"/>
    <w:rsid w:val="00AD59EA"/>
    <w:rsid w:val="00AD7BF6"/>
    <w:rsid w:val="00AE3921"/>
    <w:rsid w:val="00AE3D66"/>
    <w:rsid w:val="00AE5419"/>
    <w:rsid w:val="00AF11D9"/>
    <w:rsid w:val="00AF35D0"/>
    <w:rsid w:val="00B00393"/>
    <w:rsid w:val="00B021BF"/>
    <w:rsid w:val="00B02807"/>
    <w:rsid w:val="00B02CCB"/>
    <w:rsid w:val="00B03295"/>
    <w:rsid w:val="00B038F4"/>
    <w:rsid w:val="00B05189"/>
    <w:rsid w:val="00B05538"/>
    <w:rsid w:val="00B0738B"/>
    <w:rsid w:val="00B10125"/>
    <w:rsid w:val="00B11911"/>
    <w:rsid w:val="00B13869"/>
    <w:rsid w:val="00B13E36"/>
    <w:rsid w:val="00B172E8"/>
    <w:rsid w:val="00B259D6"/>
    <w:rsid w:val="00B25B04"/>
    <w:rsid w:val="00B306D7"/>
    <w:rsid w:val="00B312CF"/>
    <w:rsid w:val="00B31406"/>
    <w:rsid w:val="00B31AD6"/>
    <w:rsid w:val="00B32672"/>
    <w:rsid w:val="00B331B5"/>
    <w:rsid w:val="00B338AE"/>
    <w:rsid w:val="00B34EC7"/>
    <w:rsid w:val="00B3725C"/>
    <w:rsid w:val="00B37365"/>
    <w:rsid w:val="00B40E75"/>
    <w:rsid w:val="00B43837"/>
    <w:rsid w:val="00B452B3"/>
    <w:rsid w:val="00B476CB"/>
    <w:rsid w:val="00B67EFE"/>
    <w:rsid w:val="00B700B7"/>
    <w:rsid w:val="00B70D1B"/>
    <w:rsid w:val="00B7249A"/>
    <w:rsid w:val="00B739C6"/>
    <w:rsid w:val="00B75ADE"/>
    <w:rsid w:val="00B76C19"/>
    <w:rsid w:val="00B83B6F"/>
    <w:rsid w:val="00B91FAA"/>
    <w:rsid w:val="00B957AA"/>
    <w:rsid w:val="00BA02AD"/>
    <w:rsid w:val="00BA3351"/>
    <w:rsid w:val="00BA3443"/>
    <w:rsid w:val="00BA57F2"/>
    <w:rsid w:val="00BB395E"/>
    <w:rsid w:val="00BB4429"/>
    <w:rsid w:val="00BB5502"/>
    <w:rsid w:val="00BC1C44"/>
    <w:rsid w:val="00BD5772"/>
    <w:rsid w:val="00BE1715"/>
    <w:rsid w:val="00BE2E52"/>
    <w:rsid w:val="00BE305D"/>
    <w:rsid w:val="00BE611A"/>
    <w:rsid w:val="00BE6714"/>
    <w:rsid w:val="00BF08A2"/>
    <w:rsid w:val="00BF0AF6"/>
    <w:rsid w:val="00BF0F53"/>
    <w:rsid w:val="00BF21AE"/>
    <w:rsid w:val="00BF27FA"/>
    <w:rsid w:val="00BF2ECD"/>
    <w:rsid w:val="00BF38DE"/>
    <w:rsid w:val="00BF7260"/>
    <w:rsid w:val="00C054D5"/>
    <w:rsid w:val="00C21182"/>
    <w:rsid w:val="00C231F4"/>
    <w:rsid w:val="00C242D6"/>
    <w:rsid w:val="00C2553A"/>
    <w:rsid w:val="00C25B9A"/>
    <w:rsid w:val="00C276B3"/>
    <w:rsid w:val="00C27EC1"/>
    <w:rsid w:val="00C27FD1"/>
    <w:rsid w:val="00C33679"/>
    <w:rsid w:val="00C36853"/>
    <w:rsid w:val="00C36BC0"/>
    <w:rsid w:val="00C42684"/>
    <w:rsid w:val="00C50ED1"/>
    <w:rsid w:val="00C5414E"/>
    <w:rsid w:val="00C54CD6"/>
    <w:rsid w:val="00C56CD6"/>
    <w:rsid w:val="00C56D17"/>
    <w:rsid w:val="00C5703F"/>
    <w:rsid w:val="00C621A8"/>
    <w:rsid w:val="00C62F61"/>
    <w:rsid w:val="00C65A71"/>
    <w:rsid w:val="00C65CAA"/>
    <w:rsid w:val="00C72691"/>
    <w:rsid w:val="00C77746"/>
    <w:rsid w:val="00C8259C"/>
    <w:rsid w:val="00C8578B"/>
    <w:rsid w:val="00C952E1"/>
    <w:rsid w:val="00CA021E"/>
    <w:rsid w:val="00CA1682"/>
    <w:rsid w:val="00CA337C"/>
    <w:rsid w:val="00CA676D"/>
    <w:rsid w:val="00CB1361"/>
    <w:rsid w:val="00CB1722"/>
    <w:rsid w:val="00CB2276"/>
    <w:rsid w:val="00CB42E4"/>
    <w:rsid w:val="00CB573C"/>
    <w:rsid w:val="00CC0616"/>
    <w:rsid w:val="00CC0FCF"/>
    <w:rsid w:val="00CC22F9"/>
    <w:rsid w:val="00CC36C9"/>
    <w:rsid w:val="00CD0899"/>
    <w:rsid w:val="00CD0A42"/>
    <w:rsid w:val="00CD2732"/>
    <w:rsid w:val="00CD3A75"/>
    <w:rsid w:val="00CD3FCE"/>
    <w:rsid w:val="00CD42CC"/>
    <w:rsid w:val="00CD4C37"/>
    <w:rsid w:val="00CD4CD4"/>
    <w:rsid w:val="00CD4DDB"/>
    <w:rsid w:val="00CE1E58"/>
    <w:rsid w:val="00CE2827"/>
    <w:rsid w:val="00CE29BF"/>
    <w:rsid w:val="00CE3ADF"/>
    <w:rsid w:val="00CE3E9F"/>
    <w:rsid w:val="00CE58D9"/>
    <w:rsid w:val="00CE5A92"/>
    <w:rsid w:val="00CF1C03"/>
    <w:rsid w:val="00CF2D10"/>
    <w:rsid w:val="00CF2F33"/>
    <w:rsid w:val="00CF3FD4"/>
    <w:rsid w:val="00CF7640"/>
    <w:rsid w:val="00D005BD"/>
    <w:rsid w:val="00D03184"/>
    <w:rsid w:val="00D06D36"/>
    <w:rsid w:val="00D0786E"/>
    <w:rsid w:val="00D07C35"/>
    <w:rsid w:val="00D07ED8"/>
    <w:rsid w:val="00D13C63"/>
    <w:rsid w:val="00D146D1"/>
    <w:rsid w:val="00D146D8"/>
    <w:rsid w:val="00D1602C"/>
    <w:rsid w:val="00D162CE"/>
    <w:rsid w:val="00D24A39"/>
    <w:rsid w:val="00D27198"/>
    <w:rsid w:val="00D339BB"/>
    <w:rsid w:val="00D34ABB"/>
    <w:rsid w:val="00D357DF"/>
    <w:rsid w:val="00D40DAA"/>
    <w:rsid w:val="00D4332B"/>
    <w:rsid w:val="00D43597"/>
    <w:rsid w:val="00D46360"/>
    <w:rsid w:val="00D57234"/>
    <w:rsid w:val="00D61B52"/>
    <w:rsid w:val="00D62B35"/>
    <w:rsid w:val="00D67EB0"/>
    <w:rsid w:val="00D72161"/>
    <w:rsid w:val="00D72634"/>
    <w:rsid w:val="00D74901"/>
    <w:rsid w:val="00D80FF2"/>
    <w:rsid w:val="00D8329E"/>
    <w:rsid w:val="00D84B4D"/>
    <w:rsid w:val="00D85F13"/>
    <w:rsid w:val="00D90EAD"/>
    <w:rsid w:val="00D95B8E"/>
    <w:rsid w:val="00D961E8"/>
    <w:rsid w:val="00D97BCC"/>
    <w:rsid w:val="00DA045B"/>
    <w:rsid w:val="00DA175B"/>
    <w:rsid w:val="00DB0685"/>
    <w:rsid w:val="00DB6541"/>
    <w:rsid w:val="00DB7356"/>
    <w:rsid w:val="00DC172E"/>
    <w:rsid w:val="00DC276A"/>
    <w:rsid w:val="00DC6576"/>
    <w:rsid w:val="00DC7087"/>
    <w:rsid w:val="00DC7C6F"/>
    <w:rsid w:val="00DD1FE1"/>
    <w:rsid w:val="00DD3884"/>
    <w:rsid w:val="00DD3907"/>
    <w:rsid w:val="00DD3CDA"/>
    <w:rsid w:val="00DD6470"/>
    <w:rsid w:val="00DD6F3F"/>
    <w:rsid w:val="00DE058F"/>
    <w:rsid w:val="00DE0F2D"/>
    <w:rsid w:val="00DE30C6"/>
    <w:rsid w:val="00DE398D"/>
    <w:rsid w:val="00DE5F3D"/>
    <w:rsid w:val="00DE7199"/>
    <w:rsid w:val="00DF0439"/>
    <w:rsid w:val="00DF4A65"/>
    <w:rsid w:val="00DF4EED"/>
    <w:rsid w:val="00E00192"/>
    <w:rsid w:val="00E01688"/>
    <w:rsid w:val="00E01D02"/>
    <w:rsid w:val="00E01E6E"/>
    <w:rsid w:val="00E04E4F"/>
    <w:rsid w:val="00E07972"/>
    <w:rsid w:val="00E12AAF"/>
    <w:rsid w:val="00E177ED"/>
    <w:rsid w:val="00E2294B"/>
    <w:rsid w:val="00E27037"/>
    <w:rsid w:val="00E272AA"/>
    <w:rsid w:val="00E27359"/>
    <w:rsid w:val="00E27980"/>
    <w:rsid w:val="00E35144"/>
    <w:rsid w:val="00E35928"/>
    <w:rsid w:val="00E35CD9"/>
    <w:rsid w:val="00E360D8"/>
    <w:rsid w:val="00E413E3"/>
    <w:rsid w:val="00E41E1F"/>
    <w:rsid w:val="00E4567F"/>
    <w:rsid w:val="00E461E9"/>
    <w:rsid w:val="00E4630C"/>
    <w:rsid w:val="00E47D6F"/>
    <w:rsid w:val="00E51EAD"/>
    <w:rsid w:val="00E60B9F"/>
    <w:rsid w:val="00E61BA9"/>
    <w:rsid w:val="00E676A0"/>
    <w:rsid w:val="00E72318"/>
    <w:rsid w:val="00E72D6B"/>
    <w:rsid w:val="00E741FA"/>
    <w:rsid w:val="00E75C5B"/>
    <w:rsid w:val="00E811D2"/>
    <w:rsid w:val="00E82659"/>
    <w:rsid w:val="00E84294"/>
    <w:rsid w:val="00E85E78"/>
    <w:rsid w:val="00E93AE9"/>
    <w:rsid w:val="00E97C0F"/>
    <w:rsid w:val="00EA04E0"/>
    <w:rsid w:val="00EA29C6"/>
    <w:rsid w:val="00EA4AE9"/>
    <w:rsid w:val="00EA5D40"/>
    <w:rsid w:val="00EA6477"/>
    <w:rsid w:val="00EB0FF7"/>
    <w:rsid w:val="00EB27D9"/>
    <w:rsid w:val="00EB3B85"/>
    <w:rsid w:val="00EB3CE3"/>
    <w:rsid w:val="00EB5717"/>
    <w:rsid w:val="00EB582D"/>
    <w:rsid w:val="00EB6269"/>
    <w:rsid w:val="00EB7114"/>
    <w:rsid w:val="00EC1365"/>
    <w:rsid w:val="00EC3E4E"/>
    <w:rsid w:val="00EC6B10"/>
    <w:rsid w:val="00EC6BAF"/>
    <w:rsid w:val="00ED1CD6"/>
    <w:rsid w:val="00ED1DEF"/>
    <w:rsid w:val="00ED28D3"/>
    <w:rsid w:val="00ED3ACD"/>
    <w:rsid w:val="00ED5F44"/>
    <w:rsid w:val="00EF0509"/>
    <w:rsid w:val="00EF0DAB"/>
    <w:rsid w:val="00EF2433"/>
    <w:rsid w:val="00EF2A45"/>
    <w:rsid w:val="00EF3496"/>
    <w:rsid w:val="00F04AD4"/>
    <w:rsid w:val="00F062D9"/>
    <w:rsid w:val="00F0689B"/>
    <w:rsid w:val="00F10454"/>
    <w:rsid w:val="00F1279C"/>
    <w:rsid w:val="00F12EDD"/>
    <w:rsid w:val="00F14321"/>
    <w:rsid w:val="00F17ADE"/>
    <w:rsid w:val="00F2199C"/>
    <w:rsid w:val="00F23654"/>
    <w:rsid w:val="00F25797"/>
    <w:rsid w:val="00F33C78"/>
    <w:rsid w:val="00F40B3F"/>
    <w:rsid w:val="00F40DF2"/>
    <w:rsid w:val="00F4188B"/>
    <w:rsid w:val="00F423B4"/>
    <w:rsid w:val="00F4264B"/>
    <w:rsid w:val="00F42FD3"/>
    <w:rsid w:val="00F4340D"/>
    <w:rsid w:val="00F44525"/>
    <w:rsid w:val="00F447B5"/>
    <w:rsid w:val="00F52600"/>
    <w:rsid w:val="00F5487A"/>
    <w:rsid w:val="00F57102"/>
    <w:rsid w:val="00F61609"/>
    <w:rsid w:val="00F63316"/>
    <w:rsid w:val="00F6635F"/>
    <w:rsid w:val="00F72419"/>
    <w:rsid w:val="00F72E00"/>
    <w:rsid w:val="00F73FDD"/>
    <w:rsid w:val="00F80A91"/>
    <w:rsid w:val="00F81B53"/>
    <w:rsid w:val="00F84C27"/>
    <w:rsid w:val="00F85EB5"/>
    <w:rsid w:val="00F85F5F"/>
    <w:rsid w:val="00F876BA"/>
    <w:rsid w:val="00F87889"/>
    <w:rsid w:val="00FA0D95"/>
    <w:rsid w:val="00FA7F0A"/>
    <w:rsid w:val="00FB03C8"/>
    <w:rsid w:val="00FB1342"/>
    <w:rsid w:val="00FB17BE"/>
    <w:rsid w:val="00FB5259"/>
    <w:rsid w:val="00FB6DB8"/>
    <w:rsid w:val="00FC596D"/>
    <w:rsid w:val="00FC62D8"/>
    <w:rsid w:val="00FC6559"/>
    <w:rsid w:val="00FC6F14"/>
    <w:rsid w:val="00FC7414"/>
    <w:rsid w:val="00FC7740"/>
    <w:rsid w:val="00FC78F8"/>
    <w:rsid w:val="00FD3AB8"/>
    <w:rsid w:val="00FD3AF7"/>
    <w:rsid w:val="00FD4253"/>
    <w:rsid w:val="00FE031B"/>
    <w:rsid w:val="00FE0543"/>
    <w:rsid w:val="00FE0D82"/>
    <w:rsid w:val="00FF19D9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3"/>
    <o:shapelayout v:ext="edit">
      <o:idmap v:ext="edit" data="1"/>
    </o:shapelayout>
  </w:shapeDefaults>
  <w:decimalSymbol w:val=","/>
  <w:listSeparator w:val=";"/>
  <w14:docId w14:val="5E1986B9"/>
  <w15:docId w15:val="{689D53E4-8F06-48BA-B8A7-746828BA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6374"/>
    <w:pPr>
      <w:spacing w:after="120"/>
      <w:ind w:firstLine="284"/>
      <w:jc w:val="both"/>
    </w:pPr>
  </w:style>
  <w:style w:type="paragraph" w:styleId="Nadpis1">
    <w:name w:val="heading 1"/>
    <w:aliases w:val="1,n1,Hoofdstuk"/>
    <w:basedOn w:val="Normln"/>
    <w:next w:val="Normln"/>
    <w:link w:val="Nadpis1Char"/>
    <w:qFormat/>
    <w:rsid w:val="00345D3A"/>
    <w:pPr>
      <w:keepNext/>
      <w:numPr>
        <w:numId w:val="2"/>
      </w:numPr>
      <w:spacing w:before="240" w:after="240"/>
      <w:outlineLvl w:val="0"/>
    </w:pPr>
    <w:rPr>
      <w:b/>
      <w:bCs/>
      <w:caps/>
      <w:sz w:val="26"/>
    </w:rPr>
  </w:style>
  <w:style w:type="paragraph" w:styleId="Nadpis2">
    <w:name w:val="heading 2"/>
    <w:aliases w:val="Nadpis 2 Char Char Char Char Char,podkapitola,Podklady"/>
    <w:basedOn w:val="Normln"/>
    <w:next w:val="Normln"/>
    <w:link w:val="Nadpis2Char"/>
    <w:qFormat/>
    <w:rsid w:val="00D72161"/>
    <w:pPr>
      <w:keepNext/>
      <w:numPr>
        <w:ilvl w:val="1"/>
        <w:numId w:val="2"/>
      </w:numPr>
      <w:tabs>
        <w:tab w:val="left" w:pos="862"/>
      </w:tabs>
      <w:spacing w:before="240" w:line="288" w:lineRule="auto"/>
      <w:outlineLvl w:val="1"/>
    </w:pPr>
    <w:rPr>
      <w:rFonts w:cs="Arial"/>
      <w:b/>
      <w:bCs/>
      <w:iCs/>
      <w:caps/>
      <w:szCs w:val="28"/>
    </w:rPr>
  </w:style>
  <w:style w:type="paragraph" w:styleId="Nadpis3">
    <w:name w:val="heading 3"/>
    <w:basedOn w:val="Normln"/>
    <w:next w:val="Normln"/>
    <w:link w:val="Nadpis3Char"/>
    <w:qFormat/>
    <w:rsid w:val="003C558A"/>
    <w:pPr>
      <w:keepNext/>
      <w:numPr>
        <w:ilvl w:val="2"/>
        <w:numId w:val="2"/>
      </w:numPr>
      <w:spacing w:before="200" w:after="200" w:line="288" w:lineRule="auto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9C613E"/>
    <w:pPr>
      <w:keepNext/>
      <w:numPr>
        <w:ilvl w:val="3"/>
        <w:numId w:val="2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AF11D9"/>
    <w:pPr>
      <w:keepNext/>
      <w:numPr>
        <w:ilvl w:val="4"/>
        <w:numId w:val="2"/>
      </w:numPr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AF11D9"/>
    <w:pPr>
      <w:keepNext/>
      <w:numPr>
        <w:ilvl w:val="5"/>
        <w:numId w:val="2"/>
      </w:numPr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9C691C"/>
    <w:pPr>
      <w:keepNext/>
      <w:numPr>
        <w:ilvl w:val="6"/>
        <w:numId w:val="2"/>
      </w:numPr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9C691C"/>
    <w:pPr>
      <w:keepNext/>
      <w:numPr>
        <w:ilvl w:val="7"/>
        <w:numId w:val="2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9C691C"/>
    <w:pPr>
      <w:keepNext/>
      <w:numPr>
        <w:ilvl w:val="8"/>
        <w:numId w:val="2"/>
      </w:numPr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spacing w:before="120"/>
      <w:ind w:left="1276" w:right="397" w:hanging="1276"/>
      <w:outlineLvl w:val="0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styleId="Obsah3">
    <w:name w:val="toc 3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aliases w:val=" 1"/>
    <w:basedOn w:val="Normln"/>
    <w:link w:val="ZhlavChar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 1 Char"/>
    <w:basedOn w:val="Standardnpsmoodstavce"/>
    <w:link w:val="Zhlav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52B1F"/>
  </w:style>
  <w:style w:type="table" w:styleId="Mkatabulky">
    <w:name w:val="Table Grid"/>
    <w:basedOn w:val="Normlntabulka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semiHidden/>
    <w:rsid w:val="00304B67"/>
    <w:rPr>
      <w:b/>
    </w:rPr>
  </w:style>
  <w:style w:type="paragraph" w:customStyle="1" w:styleId="Tabelltextsiffror">
    <w:name w:val="Tabelltext siffror"/>
    <w:basedOn w:val="Tabelltext"/>
    <w:semiHidden/>
    <w:rsid w:val="00304B67"/>
    <w:rPr>
      <w:sz w:val="16"/>
    </w:rPr>
  </w:style>
  <w:style w:type="paragraph" w:customStyle="1" w:styleId="Sidfotfastradavst">
    <w:name w:val="Sidfot fast radavst"/>
    <w:basedOn w:val="Zpat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73AA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qFormat/>
    <w:rsid w:val="00FB5259"/>
    <w:rPr>
      <w:sz w:val="32"/>
    </w:rPr>
  </w:style>
  <w:style w:type="character" w:customStyle="1" w:styleId="Nadpis1Char">
    <w:name w:val="Nadpis 1 Char"/>
    <w:aliases w:val="1 Char,n1 Char,Hoofdstuk Char"/>
    <w:basedOn w:val="Standardnpsmoodstavce"/>
    <w:link w:val="Nadpis1"/>
    <w:rsid w:val="00345D3A"/>
    <w:rPr>
      <w:b/>
      <w:bCs/>
      <w:caps/>
      <w:sz w:val="26"/>
    </w:rPr>
  </w:style>
  <w:style w:type="character" w:customStyle="1" w:styleId="Nadpis2Char">
    <w:name w:val="Nadpis 2 Char"/>
    <w:aliases w:val="Nadpis 2 Char Char Char Char Char Char,podkapitola Char,Podklady Char"/>
    <w:basedOn w:val="Standardnpsmoodstavce"/>
    <w:link w:val="Nadpis2"/>
    <w:rsid w:val="00D72161"/>
    <w:rPr>
      <w:rFonts w:cs="Arial"/>
      <w:b/>
      <w:bCs/>
      <w:iCs/>
      <w:caps/>
      <w:sz w:val="22"/>
      <w:szCs w:val="28"/>
    </w:rPr>
  </w:style>
  <w:style w:type="character" w:customStyle="1" w:styleId="Nadpis3Char">
    <w:name w:val="Nadpis 3 Char"/>
    <w:basedOn w:val="Standardnpsmoodstavce"/>
    <w:link w:val="Nadpis3"/>
    <w:rsid w:val="003C558A"/>
    <w:rPr>
      <w:rFonts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62454E"/>
    <w:rPr>
      <w:b/>
      <w:bCs/>
      <w:caps/>
      <w:szCs w:val="28"/>
    </w:rPr>
  </w:style>
  <w:style w:type="character" w:customStyle="1" w:styleId="Nadpis5Char">
    <w:name w:val="Nadpis 5 Char"/>
    <w:basedOn w:val="Standardnpsmoodstavce"/>
    <w:link w:val="Nadpis5"/>
    <w:rsid w:val="00AF11D9"/>
    <w:rPr>
      <w:b/>
      <w:bCs/>
      <w:iCs/>
      <w:szCs w:val="26"/>
    </w:rPr>
  </w:style>
  <w:style w:type="character" w:customStyle="1" w:styleId="Nadpis6Char">
    <w:name w:val="Nadpis 6 Char"/>
    <w:basedOn w:val="Standardnpsmoodstavce"/>
    <w:link w:val="Nadpis6"/>
    <w:rsid w:val="00AF11D9"/>
    <w:rPr>
      <w:b/>
      <w:bCs/>
    </w:rPr>
  </w:style>
  <w:style w:type="character" w:customStyle="1" w:styleId="Nadpis7Char">
    <w:name w:val="Nadpis 7 Char"/>
    <w:basedOn w:val="Standardnpsmoodstavce"/>
    <w:link w:val="Nadpis7"/>
    <w:rsid w:val="0062454E"/>
    <w:rPr>
      <w:b/>
      <w:bCs/>
    </w:rPr>
  </w:style>
  <w:style w:type="character" w:customStyle="1" w:styleId="Nadpis8Char">
    <w:name w:val="Nadpis 8 Char"/>
    <w:basedOn w:val="Standardnpsmoodstavce"/>
    <w:link w:val="Nadpis8"/>
    <w:rsid w:val="0062454E"/>
    <w:rPr>
      <w:b/>
      <w:bCs/>
    </w:rPr>
  </w:style>
  <w:style w:type="character" w:customStyle="1" w:styleId="Nadpis9Char">
    <w:name w:val="Nadpis 9 Char"/>
    <w:basedOn w:val="Standardnpsmoodstavce"/>
    <w:link w:val="Nadpis9"/>
    <w:rsid w:val="0062454E"/>
    <w:rPr>
      <w:b/>
      <w:bCs/>
      <w:iCs/>
    </w:rPr>
  </w:style>
  <w:style w:type="character" w:customStyle="1" w:styleId="Zkladntextodsazen2Char">
    <w:name w:val="Základní text odsazený 2 Char"/>
    <w:basedOn w:val="Standardnpsmoodstavce"/>
    <w:link w:val="Zkladntextodsazen2"/>
    <w:rsid w:val="0062454E"/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62454E"/>
  </w:style>
  <w:style w:type="paragraph" w:styleId="Zkladntext3">
    <w:name w:val="Body Text 3"/>
    <w:basedOn w:val="Normln"/>
    <w:link w:val="Zkladntext3Char"/>
    <w:uiPriority w:val="99"/>
    <w:unhideWhenUsed/>
    <w:rsid w:val="0062454E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2454E"/>
    <w:rPr>
      <w:sz w:val="16"/>
      <w:szCs w:val="16"/>
    </w:rPr>
  </w:style>
  <w:style w:type="paragraph" w:styleId="Textpoznpodarou">
    <w:name w:val="footnote text"/>
    <w:basedOn w:val="Normln"/>
    <w:link w:val="TextpoznpodarouChar"/>
    <w:semiHidden/>
    <w:rsid w:val="0062454E"/>
    <w:pPr>
      <w:tabs>
        <w:tab w:val="left" w:pos="360"/>
      </w:tabs>
      <w:ind w:left="360" w:hanging="36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454E"/>
  </w:style>
  <w:style w:type="character" w:styleId="Znakapoznpodarou">
    <w:name w:val="footnote reference"/>
    <w:basedOn w:val="Standardnpsmoodstavce"/>
    <w:rsid w:val="0062454E"/>
    <w:rPr>
      <w:vertAlign w:val="superscript"/>
    </w:rPr>
  </w:style>
  <w:style w:type="paragraph" w:styleId="Titulek">
    <w:name w:val="caption"/>
    <w:basedOn w:val="Normln"/>
    <w:next w:val="Normln"/>
    <w:qFormat/>
    <w:rsid w:val="0062454E"/>
    <w:rPr>
      <w:bCs/>
    </w:rPr>
  </w:style>
  <w:style w:type="paragraph" w:customStyle="1" w:styleId="Bntext">
    <w:name w:val="Běžný text"/>
    <w:basedOn w:val="Normln"/>
    <w:rsid w:val="0062454E"/>
    <w:pPr>
      <w:widowControl w:val="0"/>
      <w:spacing w:before="60" w:after="60"/>
    </w:pPr>
    <w:rPr>
      <w:szCs w:val="24"/>
    </w:rPr>
  </w:style>
  <w:style w:type="paragraph" w:styleId="Odstavecseseznamem">
    <w:name w:val="List Paragraph"/>
    <w:basedOn w:val="Normln"/>
    <w:uiPriority w:val="34"/>
    <w:qFormat/>
    <w:rsid w:val="0062454E"/>
    <w:pPr>
      <w:numPr>
        <w:numId w:val="3"/>
      </w:numPr>
      <w:tabs>
        <w:tab w:val="left" w:pos="426"/>
      </w:tabs>
      <w:ind w:left="426" w:hanging="426"/>
      <w:contextualSpacing/>
      <w:jc w:val="left"/>
    </w:pPr>
  </w:style>
  <w:style w:type="paragraph" w:styleId="Textkomente">
    <w:name w:val="annotation text"/>
    <w:basedOn w:val="Normln"/>
    <w:link w:val="TextkomenteChar"/>
    <w:semiHidden/>
    <w:rsid w:val="0062454E"/>
  </w:style>
  <w:style w:type="character" w:customStyle="1" w:styleId="TextkomenteChar">
    <w:name w:val="Text komentáře Char"/>
    <w:basedOn w:val="Standardnpsmoodstavce"/>
    <w:link w:val="Textkomente"/>
    <w:semiHidden/>
    <w:rsid w:val="0062454E"/>
  </w:style>
  <w:style w:type="paragraph" w:customStyle="1" w:styleId="normalnisodrazkou">
    <w:name w:val="normalni s odrazkou"/>
    <w:basedOn w:val="Normln"/>
    <w:autoRedefine/>
    <w:rsid w:val="008B43C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right="567"/>
      <w:textAlignment w:val="baseline"/>
    </w:pPr>
    <w:rPr>
      <w:rFonts w:cs="Arial"/>
      <w:iCs/>
      <w:color w:val="000000"/>
    </w:rPr>
  </w:style>
  <w:style w:type="paragraph" w:customStyle="1" w:styleId="Default">
    <w:name w:val="Default"/>
    <w:rsid w:val="008B43C5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Styl">
    <w:name w:val="Styl"/>
    <w:rsid w:val="008B43C5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Text">
    <w:name w:val="Text"/>
    <w:basedOn w:val="Normln"/>
    <w:rsid w:val="008B43C5"/>
    <w:pPr>
      <w:spacing w:before="120"/>
    </w:pPr>
    <w:rPr>
      <w:rFonts w:ascii="Times New Roman" w:hAnsi="Times New Roman"/>
      <w:sz w:val="24"/>
    </w:rPr>
  </w:style>
  <w:style w:type="paragraph" w:customStyle="1" w:styleId="Prvnodsadit">
    <w:name w:val="První odsadit"/>
    <w:rsid w:val="008B43C5"/>
    <w:pPr>
      <w:widowControl w:val="0"/>
      <w:suppressAutoHyphens/>
      <w:autoSpaceDE w:val="0"/>
      <w:ind w:firstLine="567"/>
      <w:jc w:val="both"/>
    </w:pPr>
    <w:rPr>
      <w:rFonts w:ascii="Times New Roman" w:hAnsi="Times New Roman"/>
      <w:color w:val="000000"/>
      <w:sz w:val="24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8B43C5"/>
    <w:rPr>
      <w:rFonts w:ascii="Arial" w:hAnsi="Arial"/>
    </w:rPr>
  </w:style>
  <w:style w:type="paragraph" w:customStyle="1" w:styleId="Import80">
    <w:name w:val="Import 80"/>
    <w:rsid w:val="008B43C5"/>
    <w:pPr>
      <w:tabs>
        <w:tab w:val="left" w:pos="5112"/>
      </w:tabs>
      <w:ind w:left="216"/>
      <w:jc w:val="both"/>
    </w:pPr>
    <w:rPr>
      <w:rFonts w:ascii="Tms Rmn" w:hAnsi="Tms Rmn"/>
      <w:sz w:val="24"/>
      <w:lang w:val="en-US"/>
    </w:rPr>
  </w:style>
  <w:style w:type="paragraph" w:customStyle="1" w:styleId="Import79">
    <w:name w:val="Import 79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8">
    <w:name w:val="Import 7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7">
    <w:name w:val="Import 77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76">
    <w:name w:val="Import 76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5">
    <w:name w:val="Import 7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4">
    <w:name w:val="Import 7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3">
    <w:name w:val="Import 7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2">
    <w:name w:val="Import 72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1">
    <w:name w:val="Import 71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70">
    <w:name w:val="Import 70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69">
    <w:name w:val="Import 69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8">
    <w:name w:val="Import 6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7">
    <w:name w:val="Import 67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66">
    <w:name w:val="Import 6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5">
    <w:name w:val="Import 6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4">
    <w:name w:val="Import 6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3">
    <w:name w:val="Import 63"/>
    <w:rsid w:val="008B43C5"/>
    <w:pPr>
      <w:tabs>
        <w:tab w:val="left" w:pos="5112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62">
    <w:name w:val="Import 62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1">
    <w:name w:val="Import 6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60">
    <w:name w:val="Import 6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9">
    <w:name w:val="Import 59"/>
    <w:rsid w:val="008B43C5"/>
    <w:pPr>
      <w:tabs>
        <w:tab w:val="left" w:pos="648"/>
      </w:tabs>
      <w:jc w:val="both"/>
    </w:pPr>
    <w:rPr>
      <w:rFonts w:ascii="Tms Rmn" w:hAnsi="Tms Rmn"/>
      <w:sz w:val="24"/>
      <w:lang w:val="en-US"/>
    </w:rPr>
  </w:style>
  <w:style w:type="paragraph" w:customStyle="1" w:styleId="Import58">
    <w:name w:val="Import 58"/>
    <w:rsid w:val="008B43C5"/>
    <w:pPr>
      <w:tabs>
        <w:tab w:val="left" w:pos="504"/>
      </w:tabs>
      <w:jc w:val="both"/>
    </w:pPr>
    <w:rPr>
      <w:rFonts w:ascii="Tms Rmn" w:hAnsi="Tms Rmn"/>
      <w:sz w:val="24"/>
      <w:lang w:val="en-US"/>
    </w:rPr>
  </w:style>
  <w:style w:type="paragraph" w:customStyle="1" w:styleId="Import57">
    <w:name w:val="Import 5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6">
    <w:name w:val="Import 56"/>
    <w:rsid w:val="008B43C5"/>
    <w:pPr>
      <w:tabs>
        <w:tab w:val="left" w:pos="7992"/>
      </w:tabs>
      <w:jc w:val="both"/>
    </w:pPr>
    <w:rPr>
      <w:rFonts w:ascii="Tms Rmn" w:hAnsi="Tms Rmn"/>
      <w:sz w:val="24"/>
      <w:lang w:val="en-US"/>
    </w:rPr>
  </w:style>
  <w:style w:type="paragraph" w:customStyle="1" w:styleId="Import55">
    <w:name w:val="Import 55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4">
    <w:name w:val="Import 54"/>
    <w:rsid w:val="008B43C5"/>
    <w:pPr>
      <w:tabs>
        <w:tab w:val="left" w:pos="1224"/>
        <w:tab w:val="left" w:pos="5688"/>
      </w:tabs>
      <w:jc w:val="both"/>
    </w:pPr>
    <w:rPr>
      <w:rFonts w:ascii="Tms Rmn" w:hAnsi="Tms Rmn"/>
      <w:sz w:val="24"/>
      <w:lang w:val="en-US"/>
    </w:rPr>
  </w:style>
  <w:style w:type="paragraph" w:customStyle="1" w:styleId="Import53">
    <w:name w:val="Import 5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2">
    <w:name w:val="Import 52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51">
    <w:name w:val="Import 51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0">
    <w:name w:val="Import 5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9">
    <w:name w:val="Import 49"/>
    <w:rsid w:val="008B43C5"/>
    <w:pPr>
      <w:tabs>
        <w:tab w:val="left" w:pos="1656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48">
    <w:name w:val="Import 48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7">
    <w:name w:val="Import 47"/>
    <w:rsid w:val="008B43C5"/>
    <w:pPr>
      <w:tabs>
        <w:tab w:val="left" w:pos="5256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46">
    <w:name w:val="Import 4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5">
    <w:name w:val="Import 45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4">
    <w:name w:val="Import 44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3">
    <w:name w:val="Import 43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2">
    <w:name w:val="Import 42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1">
    <w:name w:val="Import 4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0">
    <w:name w:val="Import 40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9">
    <w:name w:val="Import 39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38">
    <w:name w:val="Import 3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7">
    <w:name w:val="Import 37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6">
    <w:name w:val="Import 36"/>
    <w:rsid w:val="008B43C5"/>
    <w:pPr>
      <w:tabs>
        <w:tab w:val="left" w:pos="5112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35">
    <w:name w:val="Import 35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4">
    <w:name w:val="Import 34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3">
    <w:name w:val="Import 33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2">
    <w:name w:val="Import 32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1">
    <w:name w:val="Import 31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30">
    <w:name w:val="Import 30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9">
    <w:name w:val="Import 29"/>
    <w:rsid w:val="008B43C5"/>
    <w:pPr>
      <w:tabs>
        <w:tab w:val="left" w:pos="4968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28">
    <w:name w:val="Import 2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7">
    <w:name w:val="Import 27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6">
    <w:name w:val="Import 26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5">
    <w:name w:val="Import 25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24">
    <w:name w:val="Import 24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3">
    <w:name w:val="Import 23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2">
    <w:name w:val="Import 22"/>
    <w:rsid w:val="008B43C5"/>
    <w:pPr>
      <w:tabs>
        <w:tab w:val="left" w:pos="4680"/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1">
    <w:name w:val="Import 21"/>
    <w:rsid w:val="008B43C5"/>
    <w:pPr>
      <w:tabs>
        <w:tab w:val="left" w:pos="4680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20">
    <w:name w:val="Import 20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19">
    <w:name w:val="Import 19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8">
    <w:name w:val="Import 1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7">
    <w:name w:val="Import 1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6">
    <w:name w:val="Import 16"/>
    <w:rsid w:val="008B43C5"/>
    <w:pPr>
      <w:tabs>
        <w:tab w:val="left" w:pos="6840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5">
    <w:name w:val="Import 15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4">
    <w:name w:val="Import 1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3">
    <w:name w:val="Import 13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2">
    <w:name w:val="Import 12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11">
    <w:name w:val="Import 11"/>
    <w:rsid w:val="008B43C5"/>
    <w:pPr>
      <w:tabs>
        <w:tab w:val="left" w:pos="6696"/>
      </w:tabs>
      <w:jc w:val="both"/>
    </w:pPr>
    <w:rPr>
      <w:rFonts w:ascii="Tms Rmn" w:hAnsi="Tms Rmn"/>
      <w:sz w:val="24"/>
      <w:lang w:val="en-US"/>
    </w:rPr>
  </w:style>
  <w:style w:type="paragraph" w:customStyle="1" w:styleId="Import10">
    <w:name w:val="Import 1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9">
    <w:name w:val="Import 9"/>
    <w:rsid w:val="008B43C5"/>
    <w:pPr>
      <w:jc w:val="both"/>
    </w:pPr>
    <w:rPr>
      <w:rFonts w:ascii="Tms Rmn" w:hAnsi="Tms Rmn"/>
      <w:sz w:val="24"/>
      <w:lang w:val="en-US"/>
    </w:rPr>
  </w:style>
  <w:style w:type="paragraph" w:customStyle="1" w:styleId="Import8">
    <w:name w:val="Import 8"/>
    <w:rsid w:val="008B43C5"/>
    <w:pPr>
      <w:tabs>
        <w:tab w:val="left" w:pos="4824"/>
        <w:tab w:val="left" w:pos="6480"/>
      </w:tabs>
    </w:pPr>
    <w:rPr>
      <w:lang w:val="en-US"/>
    </w:rPr>
  </w:style>
  <w:style w:type="paragraph" w:customStyle="1" w:styleId="Import7">
    <w:name w:val="Import 7"/>
    <w:rsid w:val="008B43C5"/>
    <w:pPr>
      <w:tabs>
        <w:tab w:val="left" w:pos="1224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6">
    <w:name w:val="Import 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">
    <w:name w:val="Import 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">
    <w:name w:val="Import 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">
    <w:name w:val="Import 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">
    <w:name w:val="Import 2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">
    <w:name w:val="Import 1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0">
    <w:name w:val="Import 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Export1">
    <w:name w:val="Export 1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i/>
      <w:sz w:val="24"/>
      <w:lang w:val="en-US"/>
    </w:rPr>
  </w:style>
  <w:style w:type="paragraph" w:customStyle="1" w:styleId="Export0">
    <w:name w:val="Export 0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sz w:val="24"/>
      <w:lang w:val="en-US"/>
    </w:rPr>
  </w:style>
  <w:style w:type="paragraph" w:customStyle="1" w:styleId="Nadpis">
    <w:name w:val="Nadpis"/>
    <w:rsid w:val="008B43C5"/>
    <w:rPr>
      <w:rFonts w:ascii="Avinion" w:hAnsi="Avinion"/>
      <w:sz w:val="40"/>
      <w:lang w:val="en-US"/>
    </w:rPr>
  </w:style>
  <w:style w:type="paragraph" w:customStyle="1" w:styleId="Export3">
    <w:name w:val="Export 3"/>
    <w:rsid w:val="008B43C5"/>
    <w:pPr>
      <w:jc w:val="center"/>
    </w:pPr>
    <w:rPr>
      <w:rFonts w:ascii="Avinion" w:hAnsi="Avinion"/>
      <w:b/>
      <w:sz w:val="36"/>
      <w:lang w:val="en-US"/>
    </w:rPr>
  </w:style>
  <w:style w:type="paragraph" w:customStyle="1" w:styleId="Normln0">
    <w:name w:val="Norm‡ln’"/>
    <w:rsid w:val="008B43C5"/>
    <w:pPr>
      <w:jc w:val="both"/>
    </w:pPr>
    <w:rPr>
      <w:sz w:val="22"/>
    </w:rPr>
  </w:style>
  <w:style w:type="paragraph" w:customStyle="1" w:styleId="Textbodu">
    <w:name w:val="Text bodu"/>
    <w:basedOn w:val="Normln"/>
    <w:rsid w:val="008B43C5"/>
    <w:pPr>
      <w:tabs>
        <w:tab w:val="num" w:pos="1145"/>
      </w:tabs>
      <w:ind w:left="1145" w:hanging="425"/>
      <w:outlineLvl w:val="8"/>
    </w:pPr>
    <w:rPr>
      <w:rFonts w:ascii="Times New Roman" w:hAnsi="Times New Roman"/>
      <w:sz w:val="24"/>
    </w:rPr>
  </w:style>
  <w:style w:type="paragraph" w:customStyle="1" w:styleId="strany">
    <w:name w:val="strany"/>
    <w:basedOn w:val="Normln"/>
    <w:rsid w:val="008B43C5"/>
    <w:pPr>
      <w:tabs>
        <w:tab w:val="left" w:pos="2836"/>
        <w:tab w:val="left" w:pos="6237"/>
        <w:tab w:val="right" w:pos="9639"/>
      </w:tabs>
      <w:jc w:val="left"/>
    </w:pPr>
  </w:style>
  <w:style w:type="table" w:customStyle="1" w:styleId="Mkatabulky1">
    <w:name w:val="Mřížka tabulky1"/>
    <w:basedOn w:val="Normlntabulka"/>
    <w:next w:val="Mkatabulky"/>
    <w:uiPriority w:val="59"/>
    <w:rsid w:val="00422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blony\Hot\Minutes%20en%20x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0B8040CD0E4D4897EC46B17F557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D99D11-5E8F-47E0-9572-6022663A50D2}"/>
      </w:docPartPr>
      <w:docPartBody>
        <w:p w:rsidR="009E1BB5" w:rsidRDefault="009E1BB5" w:rsidP="009E1BB5">
          <w:pPr>
            <w:pStyle w:val="ED0B8040CD0E4D4897EC46B17F557B4C"/>
          </w:pPr>
          <w:r w:rsidRPr="00F81B53">
            <w:rPr>
              <w:bC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91E77608753F40C3A1FE1A11074C03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9E770-E4E8-489D-A93E-E15EF23BF594}"/>
      </w:docPartPr>
      <w:docPartBody>
        <w:p w:rsidR="009E1BB5" w:rsidRDefault="009E1BB5" w:rsidP="009E1BB5">
          <w:pPr>
            <w:pStyle w:val="91E77608753F40C3A1FE1A11074C0345"/>
          </w:pPr>
          <w:r w:rsidRPr="001C4D2E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5"/>
    <w:rsid w:val="00746C69"/>
    <w:rsid w:val="009E1BB5"/>
    <w:rsid w:val="00BF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D0B8040CD0E4D4897EC46B17F557B4C">
    <w:name w:val="ED0B8040CD0E4D4897EC46B17F557B4C"/>
    <w:rsid w:val="009E1BB5"/>
  </w:style>
  <w:style w:type="paragraph" w:customStyle="1" w:styleId="91E77608753F40C3A1FE1A11074C0345">
    <w:name w:val="91E77608753F40C3A1FE1A11074C0345"/>
    <w:rsid w:val="009E1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3815C-42C8-4A55-88B9-031DA49A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en x.dot</Template>
  <TotalTime>951</TotalTime>
  <Pages>9</Pages>
  <Words>3250</Words>
  <Characters>20719</Characters>
  <Application>Microsoft Office Word</Application>
  <DocSecurity>0</DocSecurity>
  <Lines>172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B Souhrnná zpráva</vt:lpstr>
    </vt:vector>
  </TitlesOfParts>
  <Company>Sweco Hydroprojekt a.s.</Company>
  <LinksUpToDate>false</LinksUpToDate>
  <CharactersWithSpaces>23922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B Souhrnná zpráva</dc:title>
  <dc:subject/>
  <dc:creator>Sweco Hydroprojekt a.s.</dc:creator>
  <cp:keywords/>
  <dc:description/>
  <cp:lastModifiedBy>Pleský, Tomáš</cp:lastModifiedBy>
  <cp:revision>18</cp:revision>
  <cp:lastPrinted>2016-04-27T08:27:00Z</cp:lastPrinted>
  <dcterms:created xsi:type="dcterms:W3CDTF">2016-01-26T12:40:00Z</dcterms:created>
  <dcterms:modified xsi:type="dcterms:W3CDTF">2018-11-08T10:39:00Z</dcterms:modified>
</cp:coreProperties>
</file>